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963B" w14:textId="77777777" w:rsidR="00236932" w:rsidRPr="00F36125" w:rsidRDefault="00236932" w:rsidP="00236932">
      <w:pPr>
        <w:tabs>
          <w:tab w:val="center" w:pos="5103"/>
          <w:tab w:val="right" w:pos="10206"/>
        </w:tabs>
        <w:rPr>
          <w:rFonts w:ascii="Arial" w:hAnsi="Arial"/>
          <w:b/>
          <w:sz w:val="22"/>
          <w:szCs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576"/>
        <w:gridCol w:w="2247"/>
      </w:tblGrid>
      <w:tr w:rsidR="00D73422" w:rsidRPr="00FE203D" w14:paraId="7039A6BC" w14:textId="77777777" w:rsidTr="00D73422">
        <w:trPr>
          <w:trHeight w:hRule="exact" w:val="397"/>
        </w:trPr>
        <w:tc>
          <w:tcPr>
            <w:tcW w:w="3962" w:type="pct"/>
            <w:vAlign w:val="center"/>
          </w:tcPr>
          <w:p w14:paraId="2F774288" w14:textId="77777777" w:rsidR="00D73422" w:rsidRPr="00B73F65" w:rsidRDefault="00CF5669" w:rsidP="00C77A0B">
            <w:pPr>
              <w:rPr>
                <w:rFonts w:ascii="Arial" w:hAnsi="Arial"/>
                <w:b/>
              </w:rPr>
            </w:pPr>
            <w:r>
              <w:rPr>
                <w:rFonts w:ascii="Arial" w:hAnsi="Arial" w:cs="Arial"/>
                <w:b/>
                <w:color w:val="000000"/>
                <w:lang w:val="en-US" w:eastAsia="en-GB"/>
              </w:rPr>
              <w:t>P</w:t>
            </w:r>
            <w:r w:rsidR="00C77A0B">
              <w:rPr>
                <w:rFonts w:ascii="Arial" w:hAnsi="Arial" w:cs="Arial"/>
                <w:b/>
                <w:color w:val="000000"/>
                <w:lang w:val="en-US" w:eastAsia="en-GB"/>
              </w:rPr>
              <w:t xml:space="preserve">ension </w:t>
            </w:r>
            <w:r w:rsidR="00D73422" w:rsidRPr="00B73F65">
              <w:rPr>
                <w:rFonts w:ascii="Arial" w:hAnsi="Arial" w:cs="Arial"/>
                <w:b/>
                <w:color w:val="000000"/>
                <w:lang w:val="en-US" w:eastAsia="en-GB"/>
              </w:rPr>
              <w:t>Opt</w:t>
            </w:r>
            <w:r w:rsidR="00D73422">
              <w:rPr>
                <w:rFonts w:ascii="Arial" w:hAnsi="Arial" w:cs="Arial"/>
                <w:b/>
                <w:color w:val="000000"/>
                <w:lang w:val="en-US" w:eastAsia="en-GB"/>
              </w:rPr>
              <w:t xml:space="preserve"> Out </w:t>
            </w:r>
            <w:r w:rsidR="00C77A0B">
              <w:rPr>
                <w:rFonts w:ascii="Arial" w:hAnsi="Arial" w:cs="Arial"/>
                <w:b/>
                <w:color w:val="000000"/>
                <w:lang w:val="en-US" w:eastAsia="en-GB"/>
              </w:rPr>
              <w:t>Form</w:t>
            </w:r>
          </w:p>
        </w:tc>
        <w:tc>
          <w:tcPr>
            <w:tcW w:w="1038" w:type="pct"/>
            <w:vAlign w:val="center"/>
          </w:tcPr>
          <w:p w14:paraId="0D4020DE" w14:textId="77777777" w:rsidR="00D73422" w:rsidRPr="00B73F65" w:rsidRDefault="00D73422" w:rsidP="00D73422">
            <w:pPr>
              <w:tabs>
                <w:tab w:val="center" w:pos="5103"/>
                <w:tab w:val="right" w:pos="10206"/>
              </w:tabs>
              <w:jc w:val="right"/>
              <w:rPr>
                <w:rFonts w:ascii="Arial" w:hAnsi="Arial"/>
                <w:b/>
              </w:rPr>
            </w:pPr>
          </w:p>
        </w:tc>
      </w:tr>
    </w:tbl>
    <w:p w14:paraId="6EBE5C13" w14:textId="77777777" w:rsidR="00D73422" w:rsidRDefault="00D73422" w:rsidP="005E00D1">
      <w:pPr>
        <w:rPr>
          <w:rFonts w:ascii="Arial" w:hAnsi="Arial" w:cs="Arial"/>
          <w:sz w:val="22"/>
          <w:szCs w:val="22"/>
        </w:rPr>
      </w:pPr>
    </w:p>
    <w:p w14:paraId="17DF46C1" w14:textId="77777777" w:rsidR="005E00D1" w:rsidRPr="005E00D1" w:rsidRDefault="005E00D1" w:rsidP="005E00D1">
      <w:pPr>
        <w:rPr>
          <w:rFonts w:ascii="Arial" w:hAnsi="Arial" w:cs="Arial"/>
          <w:sz w:val="22"/>
          <w:szCs w:val="22"/>
        </w:rPr>
      </w:pPr>
      <w:r w:rsidRPr="005E00D1">
        <w:rPr>
          <w:rFonts w:ascii="Arial" w:hAnsi="Arial" w:cs="Arial"/>
          <w:sz w:val="22"/>
          <w:szCs w:val="22"/>
        </w:rPr>
        <w:t>Membership of the Local Government Pension Scheme (LGPS) is automatic for the majority of members, but it is not compulsory that you remain in the Scheme. You can choose to opt out of the LGPS at any time.</w:t>
      </w:r>
    </w:p>
    <w:p w14:paraId="6BAA2BB5" w14:textId="77777777" w:rsidR="005E00D1" w:rsidRPr="005E00D1" w:rsidRDefault="005E00D1" w:rsidP="005E00D1">
      <w:pPr>
        <w:rPr>
          <w:rFonts w:ascii="Arial" w:hAnsi="Arial" w:cs="Arial"/>
          <w:sz w:val="22"/>
          <w:szCs w:val="22"/>
        </w:rPr>
      </w:pPr>
    </w:p>
    <w:p w14:paraId="7A5BB789" w14:textId="77777777" w:rsidR="005E00D1" w:rsidRPr="005E00D1" w:rsidRDefault="005E00D1" w:rsidP="005E00D1">
      <w:pPr>
        <w:rPr>
          <w:rFonts w:ascii="Arial" w:hAnsi="Arial" w:cs="Arial"/>
          <w:sz w:val="22"/>
          <w:szCs w:val="22"/>
        </w:rPr>
      </w:pPr>
      <w:r w:rsidRPr="005E00D1">
        <w:rPr>
          <w:rFonts w:ascii="Arial" w:hAnsi="Arial" w:cs="Arial"/>
          <w:sz w:val="22"/>
          <w:szCs w:val="22"/>
        </w:rPr>
        <w:t xml:space="preserve">However, before taking this important decision you should consider the benefits that you will be </w:t>
      </w:r>
      <w:r w:rsidRPr="005E00D1">
        <w:rPr>
          <w:rFonts w:ascii="Arial" w:hAnsi="Arial" w:cs="Arial"/>
          <w:b/>
          <w:sz w:val="22"/>
          <w:szCs w:val="22"/>
        </w:rPr>
        <w:t>giving up</w:t>
      </w:r>
      <w:r w:rsidRPr="005E00D1">
        <w:rPr>
          <w:rFonts w:ascii="Arial" w:hAnsi="Arial" w:cs="Arial"/>
          <w:sz w:val="22"/>
          <w:szCs w:val="22"/>
        </w:rPr>
        <w:t>. The LGPS is one of the best occupational pension schemes available in England and Wales and offers its mem</w:t>
      </w:r>
      <w:r w:rsidR="006E5C0F">
        <w:rPr>
          <w:rFonts w:ascii="Arial" w:hAnsi="Arial" w:cs="Arial"/>
          <w:sz w:val="22"/>
          <w:szCs w:val="22"/>
        </w:rPr>
        <w:t>bers a wide variety of benefits.</w:t>
      </w:r>
    </w:p>
    <w:p w14:paraId="2B9CFB7B" w14:textId="77777777" w:rsidR="005E00D1" w:rsidRPr="005E00D1" w:rsidRDefault="005E00D1" w:rsidP="005E00D1">
      <w:pPr>
        <w:rPr>
          <w:rFonts w:ascii="Arial" w:hAnsi="Arial" w:cs="Arial"/>
        </w:rPr>
      </w:pPr>
    </w:p>
    <w:p w14:paraId="40686923" w14:textId="77777777" w:rsidR="005E00D1" w:rsidRPr="00BC6E0B" w:rsidRDefault="005E00D1" w:rsidP="005E00D1">
      <w:pPr>
        <w:rPr>
          <w:rFonts w:ascii="Arial" w:hAnsi="Arial" w:cs="Arial"/>
          <w:b/>
        </w:rPr>
      </w:pPr>
      <w:r w:rsidRPr="00BC6E0B">
        <w:rPr>
          <w:rFonts w:ascii="Arial" w:hAnsi="Arial" w:cs="Arial"/>
          <w:b/>
        </w:rPr>
        <w:t>LGPS Benefits</w:t>
      </w:r>
    </w:p>
    <w:p w14:paraId="00963A30" w14:textId="77777777" w:rsidR="005E00D1" w:rsidRPr="005E00D1" w:rsidRDefault="005E00D1" w:rsidP="005E00D1">
      <w:pPr>
        <w:rPr>
          <w:rFonts w:ascii="Arial" w:hAnsi="Arial" w:cs="Arial"/>
        </w:rPr>
      </w:pPr>
    </w:p>
    <w:p w14:paraId="1E42E814"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 xml:space="preserve">guaranteed index linked pension at retirement based on your </w:t>
      </w:r>
      <w:r w:rsidR="00921A1B">
        <w:rPr>
          <w:rFonts w:ascii="Arial" w:hAnsi="Arial" w:cs="Arial"/>
          <w:sz w:val="22"/>
          <w:szCs w:val="22"/>
        </w:rPr>
        <w:t>career average earnings</w:t>
      </w:r>
    </w:p>
    <w:p w14:paraId="07CE1A4B"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option to convert some pension to tax free cash on retirement</w:t>
      </w:r>
    </w:p>
    <w:p w14:paraId="08D351C1"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 xml:space="preserve">generous death in service cover – a death grant of </w:t>
      </w:r>
      <w:r w:rsidRPr="005E00D1">
        <w:rPr>
          <w:rFonts w:ascii="Arial" w:hAnsi="Arial" w:cs="Arial"/>
          <w:b/>
          <w:sz w:val="22"/>
          <w:szCs w:val="22"/>
        </w:rPr>
        <w:t>3 times</w:t>
      </w:r>
      <w:r w:rsidRPr="005E00D1">
        <w:rPr>
          <w:rFonts w:ascii="Arial" w:hAnsi="Arial" w:cs="Arial"/>
          <w:sz w:val="22"/>
          <w:szCs w:val="22"/>
        </w:rPr>
        <w:t xml:space="preserve"> your pay</w:t>
      </w:r>
    </w:p>
    <w:p w14:paraId="2DF4122C"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 xml:space="preserve">pensions for eligible dependents on your death, based on your </w:t>
      </w:r>
      <w:r w:rsidR="00921A1B">
        <w:rPr>
          <w:rFonts w:ascii="Arial" w:hAnsi="Arial" w:cs="Arial"/>
          <w:sz w:val="22"/>
          <w:szCs w:val="22"/>
        </w:rPr>
        <w:t>career average earnings</w:t>
      </w:r>
      <w:r w:rsidRPr="005E00D1">
        <w:rPr>
          <w:rFonts w:ascii="Arial" w:hAnsi="Arial" w:cs="Arial"/>
          <w:sz w:val="22"/>
          <w:szCs w:val="22"/>
        </w:rPr>
        <w:t xml:space="preserve"> </w:t>
      </w:r>
      <w:r w:rsidR="00D73422">
        <w:rPr>
          <w:rFonts w:ascii="Arial" w:hAnsi="Arial" w:cs="Arial"/>
          <w:b/>
          <w:sz w:val="22"/>
          <w:szCs w:val="22"/>
        </w:rPr>
        <w:t>enhanced to NPA (Normal Pension Age)</w:t>
      </w:r>
    </w:p>
    <w:p w14:paraId="0769F4E5"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 xml:space="preserve">your employer also contributes on your behalf (as much as </w:t>
      </w:r>
      <w:r w:rsidRPr="005E00D1">
        <w:rPr>
          <w:rFonts w:ascii="Arial" w:hAnsi="Arial" w:cs="Arial"/>
          <w:b/>
          <w:sz w:val="22"/>
          <w:szCs w:val="22"/>
        </w:rPr>
        <w:t xml:space="preserve">2 or 3 times </w:t>
      </w:r>
      <w:r w:rsidRPr="005E00D1">
        <w:rPr>
          <w:rFonts w:ascii="Arial" w:hAnsi="Arial" w:cs="Arial"/>
          <w:sz w:val="22"/>
          <w:szCs w:val="22"/>
        </w:rPr>
        <w:t xml:space="preserve">the amount you pay) </w:t>
      </w:r>
    </w:p>
    <w:p w14:paraId="06E4BB4A"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 xml:space="preserve">automatic early release of benefits from age 55 if you are </w:t>
      </w:r>
      <w:r w:rsidR="00E10BCF" w:rsidRPr="005E00D1">
        <w:rPr>
          <w:rFonts w:ascii="Arial" w:hAnsi="Arial" w:cs="Arial"/>
          <w:sz w:val="22"/>
          <w:szCs w:val="22"/>
        </w:rPr>
        <w:t xml:space="preserve">retired on </w:t>
      </w:r>
      <w:r w:rsidR="00E10BCF">
        <w:rPr>
          <w:rFonts w:ascii="Arial" w:hAnsi="Arial" w:cs="Arial"/>
          <w:sz w:val="22"/>
          <w:szCs w:val="22"/>
        </w:rPr>
        <w:t xml:space="preserve">the grounds of </w:t>
      </w:r>
      <w:r w:rsidRPr="005E00D1">
        <w:rPr>
          <w:rFonts w:ascii="Arial" w:hAnsi="Arial" w:cs="Arial"/>
          <w:sz w:val="22"/>
          <w:szCs w:val="22"/>
        </w:rPr>
        <w:t>redundan</w:t>
      </w:r>
      <w:r w:rsidR="00E10BCF">
        <w:rPr>
          <w:rFonts w:ascii="Arial" w:hAnsi="Arial" w:cs="Arial"/>
          <w:sz w:val="22"/>
          <w:szCs w:val="22"/>
        </w:rPr>
        <w:t>cy or</w:t>
      </w:r>
      <w:r w:rsidRPr="005E00D1">
        <w:rPr>
          <w:rFonts w:ascii="Arial" w:hAnsi="Arial" w:cs="Arial"/>
          <w:sz w:val="22"/>
          <w:szCs w:val="22"/>
        </w:rPr>
        <w:t xml:space="preserve"> efficiency</w:t>
      </w:r>
      <w:r w:rsidR="00E10BCF">
        <w:rPr>
          <w:rFonts w:ascii="Arial" w:hAnsi="Arial" w:cs="Arial"/>
          <w:sz w:val="22"/>
          <w:szCs w:val="22"/>
        </w:rPr>
        <w:t xml:space="preserve"> of the service</w:t>
      </w:r>
    </w:p>
    <w:p w14:paraId="0FF1C9A9"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option to take flexible retirement from age 55 (with your employers consent)</w:t>
      </w:r>
    </w:p>
    <w:p w14:paraId="49D203F7"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ill-health retirement benefits payable from any age</w:t>
      </w:r>
    </w:p>
    <w:p w14:paraId="18EEF955"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you can pay more to increase your benefits</w:t>
      </w:r>
    </w:p>
    <w:p w14:paraId="22DFDE8A" w14:textId="77777777" w:rsidR="000B5D17" w:rsidRDefault="005E00D1" w:rsidP="005E00D1">
      <w:pPr>
        <w:pStyle w:val="ListParagraph"/>
        <w:numPr>
          <w:ilvl w:val="0"/>
          <w:numId w:val="12"/>
        </w:numPr>
        <w:contextualSpacing/>
        <w:rPr>
          <w:rFonts w:ascii="Arial" w:hAnsi="Arial" w:cs="Arial"/>
          <w:sz w:val="22"/>
          <w:szCs w:val="22"/>
        </w:rPr>
      </w:pPr>
      <w:r w:rsidRPr="000B5D17">
        <w:rPr>
          <w:rFonts w:ascii="Arial" w:hAnsi="Arial" w:cs="Arial"/>
          <w:sz w:val="22"/>
          <w:szCs w:val="22"/>
        </w:rPr>
        <w:t xml:space="preserve">Scheme contributions attract tax relief </w:t>
      </w:r>
    </w:p>
    <w:p w14:paraId="01691181" w14:textId="77777777" w:rsidR="005E00D1" w:rsidRPr="000B5D17" w:rsidRDefault="005E00D1" w:rsidP="005E00D1">
      <w:pPr>
        <w:pStyle w:val="ListParagraph"/>
        <w:numPr>
          <w:ilvl w:val="0"/>
          <w:numId w:val="12"/>
        </w:numPr>
        <w:contextualSpacing/>
        <w:rPr>
          <w:rFonts w:ascii="Arial" w:hAnsi="Arial" w:cs="Arial"/>
          <w:sz w:val="22"/>
          <w:szCs w:val="22"/>
        </w:rPr>
      </w:pPr>
      <w:r w:rsidRPr="000B5D17">
        <w:rPr>
          <w:rFonts w:ascii="Arial" w:hAnsi="Arial" w:cs="Arial"/>
          <w:sz w:val="22"/>
          <w:szCs w:val="22"/>
        </w:rPr>
        <w:t>There are no administration charges</w:t>
      </w:r>
    </w:p>
    <w:p w14:paraId="36D12C46"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benefits are guaranteed in law and not dependent on investments</w:t>
      </w:r>
    </w:p>
    <w:p w14:paraId="119C4BEE" w14:textId="77777777" w:rsidR="005E00D1" w:rsidRPr="005E00D1" w:rsidRDefault="005E00D1" w:rsidP="005E00D1">
      <w:pPr>
        <w:rPr>
          <w:rFonts w:ascii="Arial" w:hAnsi="Arial" w:cs="Arial"/>
        </w:rPr>
      </w:pPr>
    </w:p>
    <w:p w14:paraId="3419A7E1" w14:textId="77777777" w:rsidR="005E00D1" w:rsidRPr="00BC6E0B" w:rsidRDefault="005E00D1" w:rsidP="005E00D1">
      <w:pPr>
        <w:rPr>
          <w:rFonts w:ascii="Arial" w:hAnsi="Arial" w:cs="Arial"/>
          <w:b/>
        </w:rPr>
      </w:pPr>
      <w:r w:rsidRPr="00BC6E0B">
        <w:rPr>
          <w:rFonts w:ascii="Arial" w:hAnsi="Arial" w:cs="Arial"/>
          <w:b/>
        </w:rPr>
        <w:t>Other things to consider if you opt out</w:t>
      </w:r>
    </w:p>
    <w:p w14:paraId="574A21FA" w14:textId="77777777" w:rsidR="005E00D1" w:rsidRPr="005E00D1" w:rsidRDefault="005E00D1" w:rsidP="005E00D1">
      <w:pPr>
        <w:rPr>
          <w:rFonts w:ascii="Arial" w:hAnsi="Arial" w:cs="Arial"/>
        </w:rPr>
      </w:pPr>
    </w:p>
    <w:p w14:paraId="52065959" w14:textId="77777777" w:rsidR="005E00D1" w:rsidRPr="005E00D1" w:rsidRDefault="005E00D1" w:rsidP="005E00D1">
      <w:pPr>
        <w:rPr>
          <w:rFonts w:ascii="Arial" w:hAnsi="Arial" w:cs="Arial"/>
          <w:sz w:val="22"/>
          <w:szCs w:val="22"/>
        </w:rPr>
      </w:pPr>
      <w:r w:rsidRPr="005E00D1">
        <w:rPr>
          <w:rFonts w:ascii="Arial" w:hAnsi="Arial" w:cs="Arial"/>
          <w:sz w:val="22"/>
          <w:szCs w:val="22"/>
        </w:rPr>
        <w:t xml:space="preserve">If you opt out with </w:t>
      </w:r>
      <w:r w:rsidRPr="005E00D1">
        <w:rPr>
          <w:rFonts w:ascii="Arial" w:hAnsi="Arial" w:cs="Arial"/>
          <w:b/>
          <w:sz w:val="22"/>
          <w:szCs w:val="22"/>
        </w:rPr>
        <w:t xml:space="preserve">less than </w:t>
      </w:r>
      <w:r w:rsidR="00921A1B">
        <w:rPr>
          <w:rFonts w:ascii="Arial" w:hAnsi="Arial" w:cs="Arial"/>
          <w:b/>
          <w:sz w:val="22"/>
          <w:szCs w:val="22"/>
        </w:rPr>
        <w:t>2 years</w:t>
      </w:r>
      <w:r w:rsidRPr="005E00D1">
        <w:rPr>
          <w:rFonts w:ascii="Arial" w:hAnsi="Arial" w:cs="Arial"/>
          <w:b/>
          <w:sz w:val="22"/>
          <w:szCs w:val="22"/>
        </w:rPr>
        <w:t xml:space="preserve"> membership</w:t>
      </w:r>
      <w:r w:rsidRPr="005E00D1">
        <w:rPr>
          <w:rFonts w:ascii="Arial" w:hAnsi="Arial" w:cs="Arial"/>
          <w:sz w:val="22"/>
          <w:szCs w:val="22"/>
        </w:rPr>
        <w:t>, have not transferred in service, and have no other LGPS benefits you will receive a refund of contributions less deductions of tax and, if applicable, National Insurance contributions. You will forgo all of the benefits of being a member</w:t>
      </w:r>
      <w:r w:rsidR="00E10BCF">
        <w:rPr>
          <w:rFonts w:ascii="Arial" w:hAnsi="Arial" w:cs="Arial"/>
          <w:sz w:val="22"/>
          <w:szCs w:val="22"/>
        </w:rPr>
        <w:t xml:space="preserve"> of the</w:t>
      </w:r>
      <w:r w:rsidR="00E10BCF" w:rsidRPr="00E10BCF">
        <w:rPr>
          <w:rFonts w:ascii="Arial" w:hAnsi="Arial" w:cs="Arial"/>
          <w:sz w:val="22"/>
          <w:szCs w:val="22"/>
        </w:rPr>
        <w:t xml:space="preserve"> </w:t>
      </w:r>
      <w:r w:rsidR="00E10BCF" w:rsidRPr="005E00D1">
        <w:rPr>
          <w:rFonts w:ascii="Arial" w:hAnsi="Arial" w:cs="Arial"/>
          <w:sz w:val="22"/>
          <w:szCs w:val="22"/>
        </w:rPr>
        <w:t>LGPS</w:t>
      </w:r>
      <w:r w:rsidRPr="005E00D1">
        <w:rPr>
          <w:rFonts w:ascii="Arial" w:hAnsi="Arial" w:cs="Arial"/>
          <w:sz w:val="22"/>
          <w:szCs w:val="22"/>
        </w:rPr>
        <w:t>.</w:t>
      </w:r>
    </w:p>
    <w:p w14:paraId="589E89E4" w14:textId="77777777" w:rsidR="005E00D1" w:rsidRPr="005E00D1" w:rsidRDefault="005E00D1" w:rsidP="005E00D1">
      <w:pPr>
        <w:rPr>
          <w:rFonts w:ascii="Arial" w:hAnsi="Arial" w:cs="Arial"/>
          <w:sz w:val="22"/>
          <w:szCs w:val="22"/>
        </w:rPr>
      </w:pPr>
    </w:p>
    <w:p w14:paraId="551CD282" w14:textId="77777777" w:rsidR="005E00D1" w:rsidRPr="005E00D1" w:rsidRDefault="005E00D1" w:rsidP="005E00D1">
      <w:pPr>
        <w:rPr>
          <w:rFonts w:ascii="Arial" w:hAnsi="Arial" w:cs="Arial"/>
          <w:sz w:val="22"/>
          <w:szCs w:val="22"/>
        </w:rPr>
      </w:pPr>
      <w:r w:rsidRPr="005E00D1">
        <w:rPr>
          <w:rFonts w:ascii="Arial" w:hAnsi="Arial" w:cs="Arial"/>
          <w:sz w:val="22"/>
          <w:szCs w:val="22"/>
        </w:rPr>
        <w:t xml:space="preserve">If you opt out with </w:t>
      </w:r>
      <w:r w:rsidR="00921A1B">
        <w:rPr>
          <w:rFonts w:ascii="Arial" w:hAnsi="Arial" w:cs="Arial"/>
          <w:b/>
          <w:sz w:val="22"/>
          <w:szCs w:val="22"/>
        </w:rPr>
        <w:t>2 years</w:t>
      </w:r>
      <w:r w:rsidRPr="005E00D1">
        <w:rPr>
          <w:rFonts w:ascii="Arial" w:hAnsi="Arial" w:cs="Arial"/>
          <w:b/>
          <w:sz w:val="22"/>
          <w:szCs w:val="22"/>
        </w:rPr>
        <w:t xml:space="preserve"> membership or more</w:t>
      </w:r>
      <w:r w:rsidRPr="005E00D1">
        <w:rPr>
          <w:rFonts w:ascii="Arial" w:hAnsi="Arial" w:cs="Arial"/>
          <w:sz w:val="22"/>
          <w:szCs w:val="22"/>
        </w:rPr>
        <w:t xml:space="preserve"> (or have transferred in service), you will be awarded deferred pension benefits</w:t>
      </w:r>
      <w:r w:rsidR="00E10BCF">
        <w:rPr>
          <w:rFonts w:ascii="Arial" w:hAnsi="Arial" w:cs="Arial"/>
          <w:sz w:val="22"/>
          <w:szCs w:val="22"/>
        </w:rPr>
        <w:t xml:space="preserve"> and the following will apply</w:t>
      </w:r>
      <w:r w:rsidR="004078D6">
        <w:rPr>
          <w:rFonts w:ascii="Arial" w:hAnsi="Arial" w:cs="Arial"/>
          <w:sz w:val="22"/>
          <w:szCs w:val="22"/>
        </w:rPr>
        <w:t>:</w:t>
      </w:r>
    </w:p>
    <w:p w14:paraId="4DC4A788" w14:textId="77777777" w:rsidR="005E00D1" w:rsidRPr="005E00D1" w:rsidRDefault="005E00D1" w:rsidP="005E00D1">
      <w:pPr>
        <w:rPr>
          <w:rFonts w:ascii="Arial" w:hAnsi="Arial" w:cs="Arial"/>
          <w:sz w:val="22"/>
          <w:szCs w:val="22"/>
        </w:rPr>
      </w:pPr>
    </w:p>
    <w:p w14:paraId="0C5BF23D"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 xml:space="preserve">your benefits will be based on </w:t>
      </w:r>
      <w:r w:rsidR="00921A1B">
        <w:rPr>
          <w:rFonts w:ascii="Arial" w:hAnsi="Arial" w:cs="Arial"/>
          <w:sz w:val="22"/>
          <w:szCs w:val="22"/>
        </w:rPr>
        <w:t>the pension built up in your pension account</w:t>
      </w:r>
    </w:p>
    <w:p w14:paraId="3E68BBDE"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 xml:space="preserve">death grant will be 5 times annual pension (instead of 3 times </w:t>
      </w:r>
      <w:r w:rsidR="00E10BCF">
        <w:rPr>
          <w:rFonts w:ascii="Arial" w:hAnsi="Arial" w:cs="Arial"/>
          <w:sz w:val="22"/>
          <w:szCs w:val="22"/>
        </w:rPr>
        <w:t xml:space="preserve">actual </w:t>
      </w:r>
      <w:r w:rsidRPr="005E00D1">
        <w:rPr>
          <w:rFonts w:ascii="Arial" w:hAnsi="Arial" w:cs="Arial"/>
          <w:sz w:val="22"/>
          <w:szCs w:val="22"/>
        </w:rPr>
        <w:t xml:space="preserve">pay for </w:t>
      </w:r>
      <w:r w:rsidR="00E10BCF">
        <w:rPr>
          <w:rFonts w:ascii="Arial" w:hAnsi="Arial" w:cs="Arial"/>
          <w:sz w:val="22"/>
          <w:szCs w:val="22"/>
        </w:rPr>
        <w:t xml:space="preserve">active </w:t>
      </w:r>
      <w:r w:rsidRPr="005E00D1">
        <w:rPr>
          <w:rFonts w:ascii="Arial" w:hAnsi="Arial" w:cs="Arial"/>
          <w:sz w:val="22"/>
          <w:szCs w:val="22"/>
        </w:rPr>
        <w:t>Scheme members)</w:t>
      </w:r>
    </w:p>
    <w:p w14:paraId="52FC05D8"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 xml:space="preserve">dependents pensions will be based on accrued pension only (no enhancement to </w:t>
      </w:r>
      <w:r w:rsidR="00D73422">
        <w:rPr>
          <w:rFonts w:ascii="Arial" w:hAnsi="Arial" w:cs="Arial"/>
          <w:sz w:val="22"/>
          <w:szCs w:val="22"/>
        </w:rPr>
        <w:t>NPA</w:t>
      </w:r>
      <w:r w:rsidRPr="005E00D1">
        <w:rPr>
          <w:rFonts w:ascii="Arial" w:hAnsi="Arial" w:cs="Arial"/>
          <w:sz w:val="22"/>
          <w:szCs w:val="22"/>
        </w:rPr>
        <w:t>)</w:t>
      </w:r>
    </w:p>
    <w:p w14:paraId="29791346"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 xml:space="preserve">you will lose the future employer contributions (your employer </w:t>
      </w:r>
      <w:r w:rsidR="000B5D17">
        <w:rPr>
          <w:rFonts w:ascii="Arial" w:hAnsi="Arial" w:cs="Arial"/>
          <w:sz w:val="22"/>
          <w:szCs w:val="22"/>
        </w:rPr>
        <w:t>will not</w:t>
      </w:r>
      <w:r w:rsidRPr="005E00D1">
        <w:rPr>
          <w:rFonts w:ascii="Arial" w:hAnsi="Arial" w:cs="Arial"/>
          <w:sz w:val="22"/>
          <w:szCs w:val="22"/>
        </w:rPr>
        <w:t xml:space="preserve"> contribute to another scheme instead of the LGPS) </w:t>
      </w:r>
    </w:p>
    <w:p w14:paraId="24E53C2C" w14:textId="77777777" w:rsidR="005E00D1" w:rsidRP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 xml:space="preserve">if you are made redundant/retired on efficiency of the service your benefits will not be </w:t>
      </w:r>
      <w:r w:rsidR="00D73422">
        <w:rPr>
          <w:rFonts w:ascii="Arial" w:hAnsi="Arial" w:cs="Arial"/>
          <w:sz w:val="22"/>
          <w:szCs w:val="22"/>
        </w:rPr>
        <w:t>avail</w:t>
      </w:r>
      <w:r w:rsidRPr="005E00D1">
        <w:rPr>
          <w:rFonts w:ascii="Arial" w:hAnsi="Arial" w:cs="Arial"/>
          <w:sz w:val="22"/>
          <w:szCs w:val="22"/>
        </w:rPr>
        <w:t xml:space="preserve">able until you are age </w:t>
      </w:r>
      <w:r w:rsidR="00D73422">
        <w:rPr>
          <w:rFonts w:ascii="Arial" w:hAnsi="Arial" w:cs="Arial"/>
          <w:sz w:val="22"/>
          <w:szCs w:val="22"/>
        </w:rPr>
        <w:t>55</w:t>
      </w:r>
      <w:r w:rsidRPr="005E00D1">
        <w:rPr>
          <w:rFonts w:ascii="Arial" w:hAnsi="Arial" w:cs="Arial"/>
          <w:sz w:val="22"/>
          <w:szCs w:val="22"/>
        </w:rPr>
        <w:t>, and reductions for early payment may apply</w:t>
      </w:r>
    </w:p>
    <w:p w14:paraId="0942325D" w14:textId="77777777" w:rsidR="005E00D1" w:rsidRDefault="005E00D1" w:rsidP="005E00D1">
      <w:pPr>
        <w:pStyle w:val="ListParagraph"/>
        <w:numPr>
          <w:ilvl w:val="0"/>
          <w:numId w:val="12"/>
        </w:numPr>
        <w:contextualSpacing/>
        <w:rPr>
          <w:rFonts w:ascii="Arial" w:hAnsi="Arial" w:cs="Arial"/>
          <w:sz w:val="22"/>
          <w:szCs w:val="22"/>
        </w:rPr>
      </w:pPr>
      <w:r w:rsidRPr="005E00D1">
        <w:rPr>
          <w:rFonts w:ascii="Arial" w:hAnsi="Arial" w:cs="Arial"/>
          <w:sz w:val="22"/>
          <w:szCs w:val="22"/>
        </w:rPr>
        <w:t>if you rejoin the Scheme it will not be possible to pay back contributions for any period of opting out. You will be able to buy additional pension (A</w:t>
      </w:r>
      <w:r w:rsidR="00921A1B">
        <w:rPr>
          <w:rFonts w:ascii="Arial" w:hAnsi="Arial" w:cs="Arial"/>
          <w:sz w:val="22"/>
          <w:szCs w:val="22"/>
        </w:rPr>
        <w:t>P</w:t>
      </w:r>
      <w:r w:rsidRPr="005E00D1">
        <w:rPr>
          <w:rFonts w:ascii="Arial" w:hAnsi="Arial" w:cs="Arial"/>
          <w:sz w:val="22"/>
          <w:szCs w:val="22"/>
        </w:rPr>
        <w:t>C’s) but this is more expensive</w:t>
      </w:r>
      <w:r w:rsidR="00162B2D">
        <w:rPr>
          <w:rFonts w:ascii="Arial" w:hAnsi="Arial" w:cs="Arial"/>
          <w:sz w:val="22"/>
          <w:szCs w:val="22"/>
        </w:rPr>
        <w:t>.</w:t>
      </w:r>
    </w:p>
    <w:p w14:paraId="4B92CD1C" w14:textId="77777777" w:rsidR="00914E1F" w:rsidRPr="00E92429" w:rsidRDefault="00E92429" w:rsidP="005E00D1">
      <w:pPr>
        <w:pStyle w:val="ListParagraph"/>
        <w:numPr>
          <w:ilvl w:val="0"/>
          <w:numId w:val="12"/>
        </w:numPr>
        <w:contextualSpacing/>
        <w:rPr>
          <w:rFonts w:ascii="Arial" w:hAnsi="Arial" w:cs="Arial"/>
          <w:sz w:val="22"/>
          <w:szCs w:val="22"/>
        </w:rPr>
      </w:pPr>
      <w:r>
        <w:rPr>
          <w:rFonts w:ascii="Arial" w:hAnsi="Arial" w:cs="Arial"/>
          <w:sz w:val="22"/>
          <w:szCs w:val="22"/>
        </w:rPr>
        <w:t xml:space="preserve">If you rejoin the scheme, </w:t>
      </w:r>
      <w:r w:rsidRPr="00E92429">
        <w:rPr>
          <w:rFonts w:ascii="Arial" w:hAnsi="Arial" w:cs="Arial"/>
          <w:sz w:val="22"/>
          <w:szCs w:val="22"/>
        </w:rPr>
        <w:t>you wil</w:t>
      </w:r>
      <w:r>
        <w:rPr>
          <w:rFonts w:ascii="Arial" w:hAnsi="Arial" w:cs="Arial"/>
          <w:sz w:val="22"/>
          <w:szCs w:val="22"/>
        </w:rPr>
        <w:t>l not be allowed to combine this deferred pension</w:t>
      </w:r>
      <w:r w:rsidRPr="00E92429">
        <w:rPr>
          <w:rFonts w:ascii="Arial" w:hAnsi="Arial" w:cs="Arial"/>
          <w:sz w:val="22"/>
          <w:szCs w:val="22"/>
        </w:rPr>
        <w:t xml:space="preserve"> with your new active pension. Instead, you will have two separate sets of pension benefits in the scheme</w:t>
      </w:r>
      <w:r>
        <w:rPr>
          <w:rFonts w:ascii="Arial" w:hAnsi="Arial" w:cs="Arial"/>
          <w:sz w:val="22"/>
          <w:szCs w:val="22"/>
        </w:rPr>
        <w:t>.</w:t>
      </w:r>
    </w:p>
    <w:p w14:paraId="59D39545" w14:textId="77777777" w:rsidR="00921A1B" w:rsidRDefault="00921A1B" w:rsidP="005E00D1">
      <w:pPr>
        <w:autoSpaceDE w:val="0"/>
        <w:autoSpaceDN w:val="0"/>
        <w:adjustRightInd w:val="0"/>
        <w:jc w:val="both"/>
        <w:rPr>
          <w:rFonts w:ascii="Arial" w:hAnsi="Arial" w:cs="Arial"/>
          <w:sz w:val="22"/>
          <w:szCs w:val="22"/>
        </w:rPr>
      </w:pPr>
    </w:p>
    <w:p w14:paraId="251259B3" w14:textId="77777777" w:rsidR="00B73F65" w:rsidRDefault="00B73F65" w:rsidP="005E00D1">
      <w:pPr>
        <w:autoSpaceDE w:val="0"/>
        <w:autoSpaceDN w:val="0"/>
        <w:adjustRightInd w:val="0"/>
        <w:jc w:val="both"/>
        <w:rPr>
          <w:rFonts w:ascii="Arial" w:hAnsi="Arial" w:cs="Arial"/>
          <w:sz w:val="22"/>
          <w:szCs w:val="22"/>
        </w:rPr>
      </w:pPr>
    </w:p>
    <w:p w14:paraId="4C07F581" w14:textId="77777777" w:rsidR="00B73F65" w:rsidRDefault="00B73F65" w:rsidP="005E00D1">
      <w:pPr>
        <w:autoSpaceDE w:val="0"/>
        <w:autoSpaceDN w:val="0"/>
        <w:adjustRightInd w:val="0"/>
        <w:jc w:val="both"/>
        <w:rPr>
          <w:rFonts w:ascii="Arial" w:hAnsi="Arial" w:cs="Arial"/>
          <w:sz w:val="22"/>
          <w:szCs w:val="22"/>
        </w:rPr>
      </w:pPr>
    </w:p>
    <w:p w14:paraId="686228A8" w14:textId="77777777" w:rsidR="00B73F65" w:rsidRDefault="00B73F65" w:rsidP="005E00D1">
      <w:pPr>
        <w:autoSpaceDE w:val="0"/>
        <w:autoSpaceDN w:val="0"/>
        <w:adjustRightInd w:val="0"/>
        <w:jc w:val="both"/>
        <w:rPr>
          <w:rFonts w:ascii="Arial" w:hAnsi="Arial" w:cs="Arial"/>
          <w:sz w:val="22"/>
          <w:szCs w:val="22"/>
        </w:rPr>
      </w:pPr>
    </w:p>
    <w:p w14:paraId="18BEAA39" w14:textId="77777777" w:rsidR="00B73F65" w:rsidRDefault="00B73F65" w:rsidP="005E00D1">
      <w:pPr>
        <w:autoSpaceDE w:val="0"/>
        <w:autoSpaceDN w:val="0"/>
        <w:adjustRightInd w:val="0"/>
        <w:jc w:val="both"/>
        <w:rPr>
          <w:rFonts w:ascii="Arial" w:hAnsi="Arial" w:cs="Arial"/>
          <w:sz w:val="22"/>
          <w:szCs w:val="22"/>
        </w:rPr>
      </w:pPr>
    </w:p>
    <w:p w14:paraId="6595037A" w14:textId="77777777" w:rsidR="00B73F65" w:rsidRDefault="00B73F65" w:rsidP="005E00D1">
      <w:pPr>
        <w:autoSpaceDE w:val="0"/>
        <w:autoSpaceDN w:val="0"/>
        <w:adjustRightInd w:val="0"/>
        <w:jc w:val="both"/>
        <w:rPr>
          <w:rFonts w:ascii="Arial" w:hAnsi="Arial" w:cs="Arial"/>
          <w:b/>
          <w:bCs/>
          <w:color w:val="000000"/>
          <w:sz w:val="26"/>
          <w:szCs w:val="26"/>
          <w:lang w:eastAsia="en-GB"/>
        </w:rPr>
      </w:pPr>
    </w:p>
    <w:p w14:paraId="5C9EF188" w14:textId="77777777" w:rsidR="00A925E0" w:rsidRDefault="00A925E0" w:rsidP="005E00D1">
      <w:pPr>
        <w:autoSpaceDE w:val="0"/>
        <w:autoSpaceDN w:val="0"/>
        <w:adjustRightInd w:val="0"/>
        <w:jc w:val="both"/>
        <w:rPr>
          <w:rFonts w:ascii="Arial" w:hAnsi="Arial" w:cs="Arial"/>
          <w:b/>
          <w:bCs/>
          <w:color w:val="000000"/>
          <w:sz w:val="26"/>
          <w:szCs w:val="26"/>
          <w:lang w:eastAsia="en-GB"/>
        </w:rPr>
      </w:pPr>
    </w:p>
    <w:p w14:paraId="20B3570F" w14:textId="6618B32F" w:rsidR="005E00D1" w:rsidRPr="00BC6E0B" w:rsidRDefault="005E00D1" w:rsidP="005E00D1">
      <w:pPr>
        <w:autoSpaceDE w:val="0"/>
        <w:autoSpaceDN w:val="0"/>
        <w:adjustRightInd w:val="0"/>
        <w:jc w:val="both"/>
        <w:rPr>
          <w:rFonts w:ascii="Arial" w:hAnsi="Arial" w:cs="Arial"/>
          <w:b/>
          <w:bCs/>
          <w:color w:val="000000"/>
          <w:sz w:val="26"/>
          <w:szCs w:val="26"/>
          <w:lang w:eastAsia="en-GB"/>
        </w:rPr>
      </w:pPr>
      <w:r w:rsidRPr="00BC6E0B">
        <w:rPr>
          <w:rFonts w:ascii="Arial" w:hAnsi="Arial" w:cs="Arial"/>
          <w:b/>
          <w:bCs/>
          <w:color w:val="000000"/>
          <w:sz w:val="26"/>
          <w:szCs w:val="26"/>
          <w:lang w:eastAsia="en-GB"/>
        </w:rPr>
        <w:t>This section answers some of the questions you might have about opting out.</w:t>
      </w:r>
    </w:p>
    <w:p w14:paraId="1B1F97F8" w14:textId="77777777" w:rsidR="00FB4EC3" w:rsidRPr="00D51C39" w:rsidRDefault="00FB4EC3" w:rsidP="005E00D1">
      <w:pPr>
        <w:autoSpaceDE w:val="0"/>
        <w:autoSpaceDN w:val="0"/>
        <w:adjustRightInd w:val="0"/>
        <w:jc w:val="both"/>
        <w:rPr>
          <w:rFonts w:ascii="Arial" w:hAnsi="Arial" w:cs="Arial"/>
          <w:b/>
          <w:bCs/>
          <w:color w:val="000000"/>
          <w:lang w:eastAsia="en-GB"/>
        </w:rPr>
      </w:pPr>
    </w:p>
    <w:p w14:paraId="2615BD71" w14:textId="77777777" w:rsidR="005E00D1" w:rsidRPr="00B73F65" w:rsidRDefault="005E00D1" w:rsidP="005E00D1">
      <w:pPr>
        <w:autoSpaceDE w:val="0"/>
        <w:autoSpaceDN w:val="0"/>
        <w:adjustRightInd w:val="0"/>
        <w:jc w:val="both"/>
        <w:rPr>
          <w:rFonts w:ascii="Arial" w:hAnsi="Arial" w:cs="Arial"/>
          <w:b/>
          <w:bCs/>
          <w:color w:val="000000"/>
          <w:sz w:val="21"/>
          <w:szCs w:val="21"/>
          <w:lang w:eastAsia="en-GB"/>
        </w:rPr>
      </w:pPr>
      <w:r w:rsidRPr="00B73F65">
        <w:rPr>
          <w:rFonts w:ascii="Arial" w:hAnsi="Arial" w:cs="Arial"/>
          <w:b/>
          <w:bCs/>
          <w:color w:val="000000"/>
          <w:sz w:val="21"/>
          <w:szCs w:val="21"/>
          <w:lang w:eastAsia="en-GB"/>
        </w:rPr>
        <w:t>When can I elect to leave the LGPS?</w:t>
      </w:r>
    </w:p>
    <w:p w14:paraId="2B11624E" w14:textId="77777777" w:rsidR="005E00D1" w:rsidRPr="00B73F65" w:rsidRDefault="005E00D1" w:rsidP="005E00D1">
      <w:pPr>
        <w:tabs>
          <w:tab w:val="left" w:pos="567"/>
          <w:tab w:val="right" w:pos="10206"/>
        </w:tabs>
        <w:jc w:val="both"/>
        <w:rPr>
          <w:rFonts w:ascii="Arial" w:hAnsi="Arial" w:cs="Arial"/>
          <w:color w:val="221E1F"/>
          <w:sz w:val="21"/>
          <w:szCs w:val="21"/>
        </w:rPr>
      </w:pPr>
      <w:r w:rsidRPr="00B73F65">
        <w:rPr>
          <w:rFonts w:ascii="Arial" w:hAnsi="Arial" w:cs="Arial"/>
          <w:color w:val="000000"/>
          <w:sz w:val="21"/>
          <w:szCs w:val="21"/>
          <w:lang w:eastAsia="en-GB"/>
        </w:rPr>
        <w:t xml:space="preserve">You can opt out at any time. </w:t>
      </w:r>
      <w:r w:rsidRPr="00B73F65">
        <w:rPr>
          <w:rStyle w:val="A4"/>
          <w:rFonts w:ascii="Arial" w:hAnsi="Arial"/>
          <w:sz w:val="21"/>
          <w:szCs w:val="21"/>
        </w:rPr>
        <w:t xml:space="preserve">On the </w:t>
      </w:r>
      <w:r w:rsidR="00B50DFC" w:rsidRPr="00B73F65">
        <w:rPr>
          <w:rStyle w:val="A4"/>
          <w:rFonts w:ascii="Arial" w:hAnsi="Arial"/>
          <w:sz w:val="21"/>
          <w:szCs w:val="21"/>
        </w:rPr>
        <w:t>f</w:t>
      </w:r>
      <w:r w:rsidRPr="00B73F65">
        <w:rPr>
          <w:rStyle w:val="A4"/>
          <w:rFonts w:ascii="Arial" w:hAnsi="Arial"/>
          <w:sz w:val="21"/>
          <w:szCs w:val="21"/>
        </w:rPr>
        <w:t>orm you will be asked to state the date that you wish to opt-out</w:t>
      </w:r>
      <w:r w:rsidR="00BC6E0B" w:rsidRPr="00B73F65">
        <w:rPr>
          <w:rStyle w:val="A4"/>
          <w:rFonts w:ascii="Arial" w:hAnsi="Arial"/>
          <w:sz w:val="21"/>
          <w:szCs w:val="21"/>
        </w:rPr>
        <w:t xml:space="preserve"> </w:t>
      </w:r>
      <w:r w:rsidRPr="00B73F65">
        <w:rPr>
          <w:rStyle w:val="A4"/>
          <w:rFonts w:ascii="Arial" w:hAnsi="Arial"/>
          <w:sz w:val="21"/>
          <w:szCs w:val="21"/>
        </w:rPr>
        <w:t>of the Scheme</w:t>
      </w:r>
      <w:r w:rsidR="00D01D5B" w:rsidRPr="00B73F65">
        <w:rPr>
          <w:rStyle w:val="A4"/>
          <w:rFonts w:ascii="Arial" w:hAnsi="Arial"/>
          <w:sz w:val="21"/>
          <w:szCs w:val="21"/>
        </w:rPr>
        <w:t xml:space="preserve"> (</w:t>
      </w:r>
      <w:r w:rsidR="00141233" w:rsidRPr="00B73F65">
        <w:rPr>
          <w:rStyle w:val="A4"/>
          <w:rFonts w:ascii="Arial" w:hAnsi="Arial"/>
          <w:sz w:val="21"/>
          <w:szCs w:val="21"/>
        </w:rPr>
        <w:t>opt out date</w:t>
      </w:r>
      <w:r w:rsidR="00D01D5B" w:rsidRPr="00B73F65">
        <w:rPr>
          <w:rStyle w:val="A4"/>
          <w:rFonts w:ascii="Arial" w:hAnsi="Arial"/>
          <w:sz w:val="21"/>
          <w:szCs w:val="21"/>
        </w:rPr>
        <w:t>)</w:t>
      </w:r>
      <w:r w:rsidRPr="00B73F65">
        <w:rPr>
          <w:rStyle w:val="A4"/>
          <w:rFonts w:ascii="Arial" w:hAnsi="Arial"/>
          <w:sz w:val="21"/>
          <w:szCs w:val="21"/>
        </w:rPr>
        <w:t>.</w:t>
      </w:r>
      <w:r w:rsidRPr="00B73F65">
        <w:rPr>
          <w:rFonts w:ascii="Arial" w:hAnsi="Arial" w:cs="Arial"/>
          <w:sz w:val="21"/>
          <w:szCs w:val="21"/>
        </w:rPr>
        <w:t xml:space="preserve"> If </w:t>
      </w:r>
      <w:r w:rsidR="00B50DFC" w:rsidRPr="00B73F65">
        <w:rPr>
          <w:rFonts w:ascii="Arial" w:hAnsi="Arial" w:cs="Arial"/>
          <w:sz w:val="21"/>
          <w:szCs w:val="21"/>
        </w:rPr>
        <w:t>this date</w:t>
      </w:r>
      <w:r w:rsidRPr="00B73F65">
        <w:rPr>
          <w:rFonts w:ascii="Arial" w:hAnsi="Arial" w:cs="Arial"/>
          <w:sz w:val="21"/>
          <w:szCs w:val="21"/>
        </w:rPr>
        <w:t xml:space="preserve"> is earlier than the date the </w:t>
      </w:r>
      <w:r w:rsidR="00B50DFC" w:rsidRPr="00B73F65">
        <w:rPr>
          <w:rFonts w:ascii="Arial" w:hAnsi="Arial" w:cs="Arial"/>
          <w:sz w:val="21"/>
          <w:szCs w:val="21"/>
        </w:rPr>
        <w:t>f</w:t>
      </w:r>
      <w:r w:rsidRPr="00B73F65">
        <w:rPr>
          <w:rFonts w:ascii="Arial" w:hAnsi="Arial" w:cs="Arial"/>
          <w:sz w:val="21"/>
          <w:szCs w:val="21"/>
        </w:rPr>
        <w:t>orm</w:t>
      </w:r>
      <w:r w:rsidR="00141233" w:rsidRPr="00B73F65">
        <w:rPr>
          <w:rFonts w:ascii="Arial" w:hAnsi="Arial" w:cs="Arial"/>
          <w:sz w:val="21"/>
          <w:szCs w:val="21"/>
        </w:rPr>
        <w:t xml:space="preserve"> is received by your employer</w:t>
      </w:r>
      <w:r w:rsidRPr="00B73F65">
        <w:rPr>
          <w:rFonts w:ascii="Arial" w:hAnsi="Arial" w:cs="Arial"/>
          <w:sz w:val="21"/>
          <w:szCs w:val="21"/>
        </w:rPr>
        <w:t xml:space="preserve"> or </w:t>
      </w:r>
      <w:r w:rsidR="00F501AD" w:rsidRPr="00B73F65">
        <w:rPr>
          <w:rFonts w:ascii="Arial" w:hAnsi="Arial" w:cs="Arial"/>
          <w:sz w:val="21"/>
          <w:szCs w:val="21"/>
        </w:rPr>
        <w:t xml:space="preserve">if </w:t>
      </w:r>
      <w:r w:rsidRPr="00B73F65">
        <w:rPr>
          <w:rFonts w:ascii="Arial" w:hAnsi="Arial" w:cs="Arial"/>
          <w:sz w:val="21"/>
          <w:szCs w:val="21"/>
        </w:rPr>
        <w:t>you do not state a date you will cease to be a member at the end o</w:t>
      </w:r>
      <w:r w:rsidR="00714780" w:rsidRPr="00B73F65">
        <w:rPr>
          <w:rFonts w:ascii="Arial" w:hAnsi="Arial" w:cs="Arial"/>
          <w:sz w:val="21"/>
          <w:szCs w:val="21"/>
        </w:rPr>
        <w:t>f the payment period during which the notice is given</w:t>
      </w:r>
      <w:r w:rsidRPr="00B73F65">
        <w:rPr>
          <w:rFonts w:ascii="Arial" w:hAnsi="Arial" w:cs="Arial"/>
          <w:sz w:val="21"/>
          <w:szCs w:val="21"/>
        </w:rPr>
        <w:t xml:space="preserve">. </w:t>
      </w:r>
    </w:p>
    <w:p w14:paraId="54F52466" w14:textId="77777777" w:rsidR="005E00D1" w:rsidRPr="00B73F65" w:rsidRDefault="005E00D1" w:rsidP="005E00D1">
      <w:pPr>
        <w:tabs>
          <w:tab w:val="left" w:pos="567"/>
          <w:tab w:val="right" w:pos="10206"/>
        </w:tabs>
        <w:jc w:val="both"/>
        <w:rPr>
          <w:rFonts w:ascii="Arial" w:hAnsi="Arial" w:cs="Arial"/>
          <w:sz w:val="21"/>
          <w:szCs w:val="21"/>
        </w:rPr>
      </w:pPr>
    </w:p>
    <w:p w14:paraId="5B8243A1" w14:textId="77777777" w:rsidR="005E00D1" w:rsidRPr="00B73F65" w:rsidRDefault="005E00D1" w:rsidP="005E00D1">
      <w:pPr>
        <w:tabs>
          <w:tab w:val="left" w:pos="567"/>
          <w:tab w:val="right" w:pos="10206"/>
        </w:tabs>
        <w:jc w:val="both"/>
        <w:rPr>
          <w:rFonts w:ascii="Arial" w:hAnsi="Arial" w:cs="Arial"/>
          <w:sz w:val="21"/>
          <w:szCs w:val="21"/>
        </w:rPr>
      </w:pPr>
      <w:r w:rsidRPr="00B73F65">
        <w:rPr>
          <w:rFonts w:ascii="Arial" w:hAnsi="Arial" w:cs="Arial"/>
          <w:b/>
          <w:sz w:val="21"/>
          <w:szCs w:val="21"/>
        </w:rPr>
        <w:t>N.B</w:t>
      </w:r>
      <w:r w:rsidRPr="00B73F65">
        <w:rPr>
          <w:rFonts w:ascii="Arial" w:hAnsi="Arial" w:cs="Arial"/>
          <w:sz w:val="21"/>
          <w:szCs w:val="21"/>
        </w:rPr>
        <w:t>.</w:t>
      </w:r>
      <w:r w:rsidR="00BA2829" w:rsidRPr="00B73F65">
        <w:rPr>
          <w:rFonts w:ascii="Arial" w:hAnsi="Arial" w:cs="Arial"/>
          <w:sz w:val="21"/>
          <w:szCs w:val="21"/>
        </w:rPr>
        <w:t xml:space="preserve"> </w:t>
      </w:r>
      <w:r w:rsidRPr="00B73F65">
        <w:rPr>
          <w:rFonts w:ascii="Arial" w:hAnsi="Arial" w:cs="Arial"/>
          <w:sz w:val="21"/>
          <w:szCs w:val="21"/>
        </w:rPr>
        <w:t xml:space="preserve">If you do not enter a valid </w:t>
      </w:r>
      <w:r w:rsidR="00141233" w:rsidRPr="00B73F65">
        <w:rPr>
          <w:rFonts w:ascii="Arial" w:hAnsi="Arial" w:cs="Arial"/>
          <w:sz w:val="21"/>
          <w:szCs w:val="21"/>
        </w:rPr>
        <w:t>opt out date,</w:t>
      </w:r>
      <w:r w:rsidRPr="00B73F65">
        <w:rPr>
          <w:rFonts w:ascii="Arial" w:hAnsi="Arial" w:cs="Arial"/>
          <w:sz w:val="21"/>
          <w:szCs w:val="21"/>
        </w:rPr>
        <w:t xml:space="preserve"> your employer will cea</w:t>
      </w:r>
      <w:r w:rsidR="00A66B29" w:rsidRPr="00B73F65">
        <w:rPr>
          <w:rFonts w:ascii="Arial" w:hAnsi="Arial" w:cs="Arial"/>
          <w:sz w:val="21"/>
          <w:szCs w:val="21"/>
        </w:rPr>
        <w:t xml:space="preserve">se your membership at the end of the payment period during which the notice is given </w:t>
      </w:r>
      <w:r w:rsidRPr="00B73F65">
        <w:rPr>
          <w:rFonts w:ascii="Arial" w:hAnsi="Arial" w:cs="Arial"/>
          <w:sz w:val="21"/>
          <w:szCs w:val="21"/>
        </w:rPr>
        <w:t xml:space="preserve">and if this causes your membership to exceed </w:t>
      </w:r>
      <w:r w:rsidR="00921A1B" w:rsidRPr="00B73F65">
        <w:rPr>
          <w:rFonts w:ascii="Arial" w:hAnsi="Arial" w:cs="Arial"/>
          <w:sz w:val="21"/>
          <w:szCs w:val="21"/>
        </w:rPr>
        <w:t>2 years</w:t>
      </w:r>
      <w:r w:rsidRPr="00B73F65">
        <w:rPr>
          <w:rFonts w:ascii="Arial" w:hAnsi="Arial" w:cs="Arial"/>
          <w:sz w:val="21"/>
          <w:szCs w:val="21"/>
        </w:rPr>
        <w:t xml:space="preserve"> </w:t>
      </w:r>
      <w:r w:rsidRPr="00B73F65">
        <w:rPr>
          <w:rFonts w:ascii="Arial" w:hAnsi="Arial" w:cs="Arial"/>
          <w:b/>
          <w:sz w:val="21"/>
          <w:szCs w:val="21"/>
        </w:rPr>
        <w:t>you will not be entitled to a refund</w:t>
      </w:r>
      <w:r w:rsidRPr="00B73F65">
        <w:rPr>
          <w:rFonts w:ascii="Arial" w:hAnsi="Arial" w:cs="Arial"/>
          <w:sz w:val="21"/>
          <w:szCs w:val="21"/>
        </w:rPr>
        <w:t xml:space="preserve"> and will be awarded deferred benefits.</w:t>
      </w:r>
      <w:r w:rsidR="00141233" w:rsidRPr="00B73F65">
        <w:rPr>
          <w:sz w:val="21"/>
          <w:szCs w:val="21"/>
        </w:rPr>
        <w:t xml:space="preserve"> </w:t>
      </w:r>
    </w:p>
    <w:p w14:paraId="2F696AE1" w14:textId="77777777" w:rsidR="00921A1B" w:rsidRPr="00B73F65" w:rsidRDefault="00921A1B" w:rsidP="00921A1B">
      <w:pPr>
        <w:autoSpaceDE w:val="0"/>
        <w:autoSpaceDN w:val="0"/>
        <w:adjustRightInd w:val="0"/>
        <w:jc w:val="both"/>
        <w:rPr>
          <w:rFonts w:ascii="Arial" w:hAnsi="Arial" w:cs="Arial"/>
          <w:b/>
          <w:bCs/>
          <w:color w:val="000000"/>
          <w:sz w:val="21"/>
          <w:szCs w:val="21"/>
          <w:lang w:eastAsia="en-GB"/>
        </w:rPr>
      </w:pPr>
    </w:p>
    <w:p w14:paraId="7A360916" w14:textId="77777777" w:rsidR="00921A1B" w:rsidRPr="00B73F65" w:rsidRDefault="00921A1B" w:rsidP="00921A1B">
      <w:pPr>
        <w:autoSpaceDE w:val="0"/>
        <w:autoSpaceDN w:val="0"/>
        <w:adjustRightInd w:val="0"/>
        <w:jc w:val="both"/>
        <w:rPr>
          <w:rFonts w:ascii="Arial" w:hAnsi="Arial" w:cs="Arial"/>
          <w:b/>
          <w:bCs/>
          <w:color w:val="000000"/>
          <w:sz w:val="21"/>
          <w:szCs w:val="21"/>
          <w:lang w:eastAsia="en-GB"/>
        </w:rPr>
      </w:pPr>
      <w:r w:rsidRPr="00B73F65">
        <w:rPr>
          <w:rFonts w:ascii="Arial" w:hAnsi="Arial" w:cs="Arial"/>
          <w:b/>
          <w:bCs/>
          <w:color w:val="000000"/>
          <w:sz w:val="21"/>
          <w:szCs w:val="21"/>
          <w:lang w:eastAsia="en-GB"/>
        </w:rPr>
        <w:t>Can I pay less contributions?</w:t>
      </w:r>
    </w:p>
    <w:p w14:paraId="0607788C" w14:textId="77777777" w:rsidR="00921A1B" w:rsidRPr="00B73F65" w:rsidRDefault="00921A1B" w:rsidP="00921A1B">
      <w:pPr>
        <w:jc w:val="both"/>
        <w:rPr>
          <w:rFonts w:ascii="Arial" w:hAnsi="Arial" w:cs="Arial"/>
          <w:b/>
          <w:sz w:val="21"/>
          <w:szCs w:val="21"/>
        </w:rPr>
      </w:pPr>
      <w:r w:rsidRPr="00B73F65">
        <w:rPr>
          <w:rFonts w:ascii="Arial" w:hAnsi="Arial" w:cs="Arial"/>
          <w:color w:val="000000"/>
          <w:sz w:val="21"/>
          <w:szCs w:val="21"/>
          <w:lang w:eastAsia="en-GB"/>
        </w:rPr>
        <w:t xml:space="preserve">Yes. You can move to the 50/50 section of the LGPS. You would pay half contributions to receive half the pension, with the benefit that the ill-health and death in service cover is the same as the main scheme. </w:t>
      </w:r>
    </w:p>
    <w:p w14:paraId="67A84788" w14:textId="77777777" w:rsidR="00141233" w:rsidRPr="00B73F65" w:rsidRDefault="00141233" w:rsidP="005E00D1">
      <w:pPr>
        <w:tabs>
          <w:tab w:val="left" w:pos="567"/>
          <w:tab w:val="right" w:pos="10206"/>
        </w:tabs>
        <w:jc w:val="both"/>
        <w:rPr>
          <w:rFonts w:ascii="Arial" w:hAnsi="Arial" w:cs="Arial"/>
          <w:sz w:val="21"/>
          <w:szCs w:val="21"/>
        </w:rPr>
      </w:pPr>
    </w:p>
    <w:p w14:paraId="3DCD20D8" w14:textId="77777777" w:rsidR="005E00D1" w:rsidRPr="00B73F65" w:rsidRDefault="005E00D1" w:rsidP="005E00D1">
      <w:pPr>
        <w:autoSpaceDE w:val="0"/>
        <w:autoSpaceDN w:val="0"/>
        <w:adjustRightInd w:val="0"/>
        <w:jc w:val="both"/>
        <w:rPr>
          <w:rFonts w:ascii="Arial" w:hAnsi="Arial" w:cs="Arial"/>
          <w:b/>
          <w:bCs/>
          <w:color w:val="000000"/>
          <w:sz w:val="21"/>
          <w:szCs w:val="21"/>
          <w:lang w:eastAsia="en-GB"/>
        </w:rPr>
      </w:pPr>
      <w:r w:rsidRPr="00B73F65">
        <w:rPr>
          <w:rFonts w:ascii="Arial" w:hAnsi="Arial" w:cs="Arial"/>
          <w:b/>
          <w:bCs/>
          <w:color w:val="000000"/>
          <w:sz w:val="21"/>
          <w:szCs w:val="21"/>
          <w:lang w:eastAsia="en-GB"/>
        </w:rPr>
        <w:t xml:space="preserve">I have less than </w:t>
      </w:r>
      <w:r w:rsidR="00921A1B" w:rsidRPr="00B73F65">
        <w:rPr>
          <w:rFonts w:ascii="Arial" w:hAnsi="Arial" w:cs="Arial"/>
          <w:b/>
          <w:bCs/>
          <w:color w:val="000000"/>
          <w:sz w:val="21"/>
          <w:szCs w:val="21"/>
          <w:lang w:eastAsia="en-GB"/>
        </w:rPr>
        <w:t>2</w:t>
      </w:r>
      <w:r w:rsidRPr="00B73F65">
        <w:rPr>
          <w:rFonts w:ascii="Arial" w:hAnsi="Arial" w:cs="Arial"/>
          <w:b/>
          <w:bCs/>
          <w:color w:val="000000"/>
          <w:sz w:val="21"/>
          <w:szCs w:val="21"/>
          <w:lang w:eastAsia="en-GB"/>
        </w:rPr>
        <w:t xml:space="preserve"> </w:t>
      </w:r>
      <w:r w:rsidR="00921A1B" w:rsidRPr="00B73F65">
        <w:rPr>
          <w:rFonts w:ascii="Arial" w:hAnsi="Arial" w:cs="Arial"/>
          <w:b/>
          <w:bCs/>
          <w:color w:val="000000"/>
          <w:sz w:val="21"/>
          <w:szCs w:val="21"/>
          <w:lang w:eastAsia="en-GB"/>
        </w:rPr>
        <w:t>years</w:t>
      </w:r>
      <w:r w:rsidRPr="00B73F65">
        <w:rPr>
          <w:rFonts w:ascii="Arial" w:hAnsi="Arial" w:cs="Arial"/>
          <w:b/>
          <w:bCs/>
          <w:color w:val="000000"/>
          <w:sz w:val="21"/>
          <w:szCs w:val="21"/>
          <w:lang w:eastAsia="en-GB"/>
        </w:rPr>
        <w:t xml:space="preserve"> membership. </w:t>
      </w:r>
      <w:r w:rsidR="00A66B29" w:rsidRPr="00B73F65">
        <w:rPr>
          <w:rFonts w:ascii="Arial" w:hAnsi="Arial" w:cs="Arial"/>
          <w:b/>
          <w:bCs/>
          <w:color w:val="000000"/>
          <w:sz w:val="21"/>
          <w:szCs w:val="21"/>
          <w:lang w:eastAsia="en-GB"/>
        </w:rPr>
        <w:t>Will</w:t>
      </w:r>
      <w:r w:rsidRPr="00B73F65">
        <w:rPr>
          <w:rFonts w:ascii="Arial" w:hAnsi="Arial" w:cs="Arial"/>
          <w:b/>
          <w:bCs/>
          <w:color w:val="000000"/>
          <w:sz w:val="21"/>
          <w:szCs w:val="21"/>
          <w:lang w:eastAsia="en-GB"/>
        </w:rPr>
        <w:t xml:space="preserve"> I have my contributions refunded?</w:t>
      </w:r>
    </w:p>
    <w:p w14:paraId="0171E2A7" w14:textId="77777777" w:rsidR="005E00D1" w:rsidRPr="00914E1F" w:rsidRDefault="005E00D1" w:rsidP="005E00D1">
      <w:pPr>
        <w:jc w:val="both"/>
        <w:rPr>
          <w:rFonts w:ascii="Arial" w:hAnsi="Arial" w:cs="Arial"/>
          <w:b/>
          <w:sz w:val="21"/>
          <w:szCs w:val="21"/>
        </w:rPr>
      </w:pPr>
      <w:r w:rsidRPr="00914E1F">
        <w:rPr>
          <w:rFonts w:ascii="Arial" w:hAnsi="Arial" w:cs="Arial"/>
          <w:color w:val="000000"/>
          <w:sz w:val="21"/>
          <w:szCs w:val="21"/>
          <w:lang w:eastAsia="en-GB"/>
        </w:rPr>
        <w:t>Yes</w:t>
      </w:r>
      <w:r w:rsidR="00BA2829" w:rsidRPr="00914E1F">
        <w:rPr>
          <w:rFonts w:ascii="Arial" w:hAnsi="Arial" w:cs="Arial"/>
          <w:color w:val="000000"/>
          <w:sz w:val="21"/>
          <w:szCs w:val="21"/>
          <w:lang w:eastAsia="en-GB"/>
        </w:rPr>
        <w:t>.</w:t>
      </w:r>
      <w:r w:rsidR="00914E1F" w:rsidRPr="00914E1F">
        <w:rPr>
          <w:rFonts w:ascii="Arial" w:hAnsi="Arial" w:cs="Arial"/>
          <w:sz w:val="21"/>
          <w:szCs w:val="21"/>
        </w:rPr>
        <w:t xml:space="preserve"> </w:t>
      </w:r>
      <w:r w:rsidR="00914E1F">
        <w:rPr>
          <w:rFonts w:ascii="Arial" w:hAnsi="Arial" w:cs="Arial"/>
          <w:sz w:val="21"/>
          <w:szCs w:val="21"/>
        </w:rPr>
        <w:t xml:space="preserve">However </w:t>
      </w:r>
      <w:r w:rsidR="000B5D17">
        <w:rPr>
          <w:rFonts w:ascii="Arial" w:hAnsi="Arial" w:cs="Arial"/>
          <w:sz w:val="21"/>
          <w:szCs w:val="21"/>
        </w:rPr>
        <w:t>n</w:t>
      </w:r>
      <w:r w:rsidR="00914E1F" w:rsidRPr="00914E1F">
        <w:rPr>
          <w:rFonts w:ascii="Arial" w:hAnsi="Arial" w:cs="Arial"/>
          <w:sz w:val="21"/>
          <w:szCs w:val="21"/>
        </w:rPr>
        <w:t xml:space="preserve">o refund can be made if you rejoin the scheme in England or Wales within a month and a day of </w:t>
      </w:r>
      <w:r w:rsidR="000B5D17">
        <w:rPr>
          <w:rFonts w:ascii="Arial" w:hAnsi="Arial" w:cs="Arial"/>
          <w:sz w:val="21"/>
          <w:szCs w:val="21"/>
        </w:rPr>
        <w:t>l</w:t>
      </w:r>
      <w:r w:rsidR="00914E1F" w:rsidRPr="00914E1F">
        <w:rPr>
          <w:rFonts w:ascii="Arial" w:hAnsi="Arial" w:cs="Arial"/>
          <w:sz w:val="21"/>
          <w:szCs w:val="21"/>
        </w:rPr>
        <w:t>eaving,</w:t>
      </w:r>
      <w:r w:rsidR="00914E1F">
        <w:rPr>
          <w:rFonts w:ascii="Arial" w:hAnsi="Arial" w:cs="Arial"/>
          <w:sz w:val="21"/>
          <w:szCs w:val="21"/>
        </w:rPr>
        <w:t xml:space="preserve"> </w:t>
      </w:r>
      <w:r w:rsidR="00E92429">
        <w:rPr>
          <w:rFonts w:ascii="Arial" w:hAnsi="Arial" w:cs="Arial"/>
          <w:sz w:val="21"/>
          <w:szCs w:val="21"/>
        </w:rPr>
        <w:t>already hold LGPS benefits,</w:t>
      </w:r>
      <w:r w:rsidR="00914E1F" w:rsidRPr="00914E1F">
        <w:rPr>
          <w:rFonts w:ascii="Arial" w:hAnsi="Arial" w:cs="Arial"/>
          <w:sz w:val="21"/>
          <w:szCs w:val="21"/>
        </w:rPr>
        <w:t xml:space="preserve"> rejoin before the refund has been paid, or continue to hold another job in which you are a member of the scheme and which you held at the same time as the job you have left.</w:t>
      </w:r>
      <w:r w:rsidR="00914E1F" w:rsidRPr="00914E1F">
        <w:rPr>
          <w:rFonts w:ascii="Arial" w:hAnsi="Arial" w:cs="Arial"/>
          <w:color w:val="000000"/>
          <w:sz w:val="21"/>
          <w:szCs w:val="21"/>
          <w:lang w:eastAsia="en-GB"/>
        </w:rPr>
        <w:t xml:space="preserve"> </w:t>
      </w:r>
      <w:r w:rsidR="00914E1F" w:rsidRPr="00914E1F">
        <w:rPr>
          <w:rStyle w:val="A5"/>
          <w:rFonts w:ascii="Arial" w:hAnsi="Arial"/>
          <w:b w:val="0"/>
          <w:sz w:val="21"/>
          <w:szCs w:val="21"/>
        </w:rPr>
        <w:t>Instead you will be awarded deferred benefits</w:t>
      </w:r>
    </w:p>
    <w:p w14:paraId="0910CE87" w14:textId="77777777" w:rsidR="005E00D1" w:rsidRPr="00914E1F" w:rsidRDefault="005E00D1" w:rsidP="005E00D1">
      <w:pPr>
        <w:autoSpaceDE w:val="0"/>
        <w:autoSpaceDN w:val="0"/>
        <w:adjustRightInd w:val="0"/>
        <w:jc w:val="both"/>
        <w:rPr>
          <w:rFonts w:ascii="Arial" w:hAnsi="Arial" w:cs="Arial"/>
          <w:color w:val="000000"/>
          <w:sz w:val="21"/>
          <w:szCs w:val="21"/>
          <w:lang w:eastAsia="en-GB"/>
        </w:rPr>
      </w:pPr>
    </w:p>
    <w:p w14:paraId="64CFCAD0" w14:textId="77777777" w:rsidR="005E00D1" w:rsidRPr="00B73F65" w:rsidRDefault="005E00D1" w:rsidP="005E00D1">
      <w:pPr>
        <w:autoSpaceDE w:val="0"/>
        <w:autoSpaceDN w:val="0"/>
        <w:adjustRightInd w:val="0"/>
        <w:jc w:val="both"/>
        <w:rPr>
          <w:rFonts w:ascii="Arial" w:hAnsi="Arial" w:cs="Arial"/>
          <w:b/>
          <w:color w:val="000000"/>
          <w:sz w:val="21"/>
          <w:szCs w:val="21"/>
          <w:lang w:eastAsia="en-GB"/>
        </w:rPr>
      </w:pPr>
      <w:r w:rsidRPr="00B73F65">
        <w:rPr>
          <w:rFonts w:ascii="Arial" w:hAnsi="Arial" w:cs="Arial"/>
          <w:b/>
          <w:color w:val="000000"/>
          <w:sz w:val="21"/>
          <w:szCs w:val="21"/>
          <w:lang w:eastAsia="en-GB"/>
        </w:rPr>
        <w:t xml:space="preserve">Who pays my refund? </w:t>
      </w:r>
    </w:p>
    <w:p w14:paraId="12A474A1"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r w:rsidRPr="00B73F65">
        <w:rPr>
          <w:rFonts w:ascii="Arial" w:hAnsi="Arial" w:cs="Arial"/>
          <w:color w:val="000000"/>
          <w:sz w:val="21"/>
          <w:szCs w:val="21"/>
          <w:lang w:eastAsia="en-GB"/>
        </w:rPr>
        <w:t xml:space="preserve">Your employer will refund </w:t>
      </w:r>
      <w:r w:rsidR="00BA2829" w:rsidRPr="00B73F65">
        <w:rPr>
          <w:rFonts w:ascii="Arial" w:hAnsi="Arial" w:cs="Arial"/>
          <w:color w:val="000000"/>
          <w:sz w:val="21"/>
          <w:szCs w:val="21"/>
          <w:lang w:eastAsia="en-GB"/>
        </w:rPr>
        <w:t xml:space="preserve">all contributions paid from your date of joining the scheme </w:t>
      </w:r>
      <w:r w:rsidRPr="00B73F65">
        <w:rPr>
          <w:rFonts w:ascii="Arial" w:hAnsi="Arial" w:cs="Arial"/>
          <w:color w:val="000000"/>
          <w:sz w:val="21"/>
          <w:szCs w:val="21"/>
          <w:lang w:eastAsia="en-GB"/>
        </w:rPr>
        <w:t xml:space="preserve">and, if applicable, will make adjustments for National Insurance and tax. Therefore you </w:t>
      </w:r>
      <w:r w:rsidR="004078D6">
        <w:rPr>
          <w:rFonts w:ascii="Arial" w:hAnsi="Arial" w:cs="Arial"/>
          <w:color w:val="000000"/>
          <w:sz w:val="21"/>
          <w:szCs w:val="21"/>
          <w:lang w:eastAsia="en-GB"/>
        </w:rPr>
        <w:t>will</w:t>
      </w:r>
      <w:r w:rsidRPr="00B73F65">
        <w:rPr>
          <w:rFonts w:ascii="Arial" w:hAnsi="Arial" w:cs="Arial"/>
          <w:color w:val="000000"/>
          <w:sz w:val="21"/>
          <w:szCs w:val="21"/>
          <w:lang w:eastAsia="en-GB"/>
        </w:rPr>
        <w:t xml:space="preserve"> not receive back the full amount you have paid in.</w:t>
      </w:r>
    </w:p>
    <w:p w14:paraId="4A1B053A"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p>
    <w:p w14:paraId="09A45984" w14:textId="77777777" w:rsidR="005E00D1" w:rsidRPr="00B73F65" w:rsidRDefault="005E00D1" w:rsidP="005E00D1">
      <w:pPr>
        <w:autoSpaceDE w:val="0"/>
        <w:autoSpaceDN w:val="0"/>
        <w:adjustRightInd w:val="0"/>
        <w:jc w:val="both"/>
        <w:rPr>
          <w:rFonts w:ascii="Arial" w:hAnsi="Arial" w:cs="Arial"/>
          <w:b/>
          <w:bCs/>
          <w:color w:val="000000"/>
          <w:sz w:val="21"/>
          <w:szCs w:val="21"/>
          <w:lang w:eastAsia="en-GB"/>
        </w:rPr>
      </w:pPr>
      <w:r w:rsidRPr="00B73F65">
        <w:rPr>
          <w:rFonts w:ascii="Arial" w:hAnsi="Arial" w:cs="Arial"/>
          <w:b/>
          <w:bCs/>
          <w:color w:val="000000"/>
          <w:sz w:val="21"/>
          <w:szCs w:val="21"/>
          <w:lang w:eastAsia="en-GB"/>
        </w:rPr>
        <w:t>How much higher will my “take home” pay be if I opt out?</w:t>
      </w:r>
    </w:p>
    <w:p w14:paraId="010ACF75"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r w:rsidRPr="00B73F65">
        <w:rPr>
          <w:rFonts w:ascii="Arial" w:hAnsi="Arial" w:cs="Arial"/>
          <w:color w:val="000000"/>
          <w:sz w:val="21"/>
          <w:szCs w:val="21"/>
          <w:lang w:eastAsia="en-GB"/>
        </w:rPr>
        <w:t xml:space="preserve">If you do not pay tax  opting out will mean that your “take home” pay will increase by the same amount as your pension contribution. </w:t>
      </w:r>
    </w:p>
    <w:p w14:paraId="16C57F51"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p>
    <w:p w14:paraId="31B208AA"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r w:rsidRPr="00B73F65">
        <w:rPr>
          <w:rFonts w:ascii="Arial" w:hAnsi="Arial" w:cs="Arial"/>
          <w:color w:val="000000"/>
          <w:sz w:val="21"/>
          <w:szCs w:val="21"/>
          <w:lang w:eastAsia="en-GB"/>
        </w:rPr>
        <w:t>Otherwise, as you receive tax relief on your pension contributions</w:t>
      </w:r>
      <w:r w:rsidR="000B5D17">
        <w:rPr>
          <w:rFonts w:ascii="Arial" w:hAnsi="Arial" w:cs="Arial"/>
          <w:color w:val="000000"/>
          <w:sz w:val="21"/>
          <w:szCs w:val="21"/>
          <w:lang w:eastAsia="en-GB"/>
        </w:rPr>
        <w:t>,</w:t>
      </w:r>
      <w:r w:rsidRPr="00B73F65">
        <w:rPr>
          <w:rFonts w:ascii="Arial" w:hAnsi="Arial" w:cs="Arial"/>
          <w:color w:val="000000"/>
          <w:sz w:val="21"/>
          <w:szCs w:val="21"/>
          <w:lang w:eastAsia="en-GB"/>
        </w:rPr>
        <w:t xml:space="preserve"> opting out will mean that although your “take home” pay will be higher, the increase will be less than the pension contribution amount shown on your payslip.</w:t>
      </w:r>
    </w:p>
    <w:p w14:paraId="1603369E"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p>
    <w:p w14:paraId="145306DB"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r w:rsidRPr="00B73F65">
        <w:rPr>
          <w:rFonts w:ascii="Arial" w:hAnsi="Arial" w:cs="Arial"/>
          <w:b/>
          <w:bCs/>
          <w:color w:val="000000"/>
          <w:sz w:val="21"/>
          <w:szCs w:val="21"/>
          <w:lang w:eastAsia="en-GB"/>
        </w:rPr>
        <w:t xml:space="preserve">I have over </w:t>
      </w:r>
      <w:r w:rsidR="00921A1B" w:rsidRPr="00B73F65">
        <w:rPr>
          <w:rFonts w:ascii="Arial" w:hAnsi="Arial" w:cs="Arial"/>
          <w:b/>
          <w:bCs/>
          <w:color w:val="000000"/>
          <w:sz w:val="21"/>
          <w:szCs w:val="21"/>
          <w:lang w:eastAsia="en-GB"/>
        </w:rPr>
        <w:t>2 years</w:t>
      </w:r>
      <w:r w:rsidRPr="00B73F65">
        <w:rPr>
          <w:rFonts w:ascii="Arial" w:hAnsi="Arial" w:cs="Arial"/>
          <w:b/>
          <w:bCs/>
          <w:color w:val="000000"/>
          <w:sz w:val="21"/>
          <w:szCs w:val="21"/>
          <w:lang w:eastAsia="en-GB"/>
        </w:rPr>
        <w:t xml:space="preserve"> membership. Can I have my contributions refunded?</w:t>
      </w:r>
      <w:r w:rsidRPr="00B73F65">
        <w:rPr>
          <w:rFonts w:ascii="Arial" w:hAnsi="Arial" w:cs="Arial"/>
          <w:color w:val="000000"/>
          <w:sz w:val="21"/>
          <w:szCs w:val="21"/>
          <w:lang w:eastAsia="en-GB"/>
        </w:rPr>
        <w:t xml:space="preserve"> </w:t>
      </w:r>
    </w:p>
    <w:p w14:paraId="503ACB46"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r w:rsidRPr="00B73F65">
        <w:rPr>
          <w:rFonts w:ascii="Arial" w:hAnsi="Arial" w:cs="Arial"/>
          <w:color w:val="000000"/>
          <w:sz w:val="21"/>
          <w:szCs w:val="21"/>
          <w:lang w:eastAsia="en-GB"/>
        </w:rPr>
        <w:t xml:space="preserve">No. You will be entitled to deferred benefits. When we have calculated the amount of </w:t>
      </w:r>
      <w:r w:rsidR="00F97D33" w:rsidRPr="00B73F65">
        <w:rPr>
          <w:rFonts w:ascii="Arial" w:hAnsi="Arial" w:cs="Arial"/>
          <w:color w:val="000000"/>
          <w:sz w:val="21"/>
          <w:szCs w:val="21"/>
          <w:lang w:eastAsia="en-GB"/>
        </w:rPr>
        <w:t>pension</w:t>
      </w:r>
      <w:r w:rsidRPr="00B73F65">
        <w:rPr>
          <w:rFonts w:ascii="Arial" w:hAnsi="Arial" w:cs="Arial"/>
          <w:color w:val="000000"/>
          <w:sz w:val="21"/>
          <w:szCs w:val="21"/>
          <w:lang w:eastAsia="en-GB"/>
        </w:rPr>
        <w:t xml:space="preserve"> that you have built up in the Scheme we will send you a statement. You can choose to leave the deferred pension in the Scheme until normal </w:t>
      </w:r>
      <w:r w:rsidR="00921A1B" w:rsidRPr="00B73F65">
        <w:rPr>
          <w:rFonts w:ascii="Arial" w:hAnsi="Arial" w:cs="Arial"/>
          <w:color w:val="000000"/>
          <w:sz w:val="21"/>
          <w:szCs w:val="21"/>
          <w:lang w:eastAsia="en-GB"/>
        </w:rPr>
        <w:t>pension</w:t>
      </w:r>
      <w:r w:rsidRPr="00B73F65">
        <w:rPr>
          <w:rFonts w:ascii="Arial" w:hAnsi="Arial" w:cs="Arial"/>
          <w:color w:val="000000"/>
          <w:sz w:val="21"/>
          <w:szCs w:val="21"/>
          <w:lang w:eastAsia="en-GB"/>
        </w:rPr>
        <w:t xml:space="preserve"> age</w:t>
      </w:r>
      <w:r w:rsidR="00921A1B" w:rsidRPr="00B73F65">
        <w:rPr>
          <w:rFonts w:ascii="Arial" w:hAnsi="Arial" w:cs="Arial"/>
          <w:color w:val="000000"/>
          <w:sz w:val="21"/>
          <w:szCs w:val="21"/>
          <w:lang w:eastAsia="en-GB"/>
        </w:rPr>
        <w:t xml:space="preserve"> (NP</w:t>
      </w:r>
      <w:r w:rsidR="00F97D33" w:rsidRPr="00B73F65">
        <w:rPr>
          <w:rFonts w:ascii="Arial" w:hAnsi="Arial" w:cs="Arial"/>
          <w:color w:val="000000"/>
          <w:sz w:val="21"/>
          <w:szCs w:val="21"/>
          <w:lang w:eastAsia="en-GB"/>
        </w:rPr>
        <w:t>A)</w:t>
      </w:r>
      <w:r w:rsidRPr="00B73F65">
        <w:rPr>
          <w:rFonts w:ascii="Arial" w:hAnsi="Arial" w:cs="Arial"/>
          <w:color w:val="000000"/>
          <w:sz w:val="21"/>
          <w:szCs w:val="21"/>
          <w:lang w:eastAsia="en-GB"/>
        </w:rPr>
        <w:t xml:space="preserve"> or the date you leave employment if later. </w:t>
      </w:r>
      <w:r w:rsidR="00F97D33" w:rsidRPr="00B73F65">
        <w:rPr>
          <w:rFonts w:ascii="Arial" w:hAnsi="Arial" w:cs="Arial"/>
          <w:color w:val="000000"/>
          <w:sz w:val="21"/>
          <w:szCs w:val="21"/>
          <w:lang w:eastAsia="en-GB"/>
        </w:rPr>
        <w:t xml:space="preserve">Provided you have left your post you can claim your pension early from age </w:t>
      </w:r>
      <w:r w:rsidR="00921A1B" w:rsidRPr="00B73F65">
        <w:rPr>
          <w:rFonts w:ascii="Arial" w:hAnsi="Arial" w:cs="Arial"/>
          <w:color w:val="000000"/>
          <w:sz w:val="21"/>
          <w:szCs w:val="21"/>
          <w:lang w:eastAsia="en-GB"/>
        </w:rPr>
        <w:t>55</w:t>
      </w:r>
      <w:r w:rsidR="00F97D33" w:rsidRPr="00B73F65">
        <w:rPr>
          <w:rFonts w:ascii="Arial" w:hAnsi="Arial" w:cs="Arial"/>
          <w:color w:val="000000"/>
          <w:sz w:val="21"/>
          <w:szCs w:val="21"/>
          <w:lang w:eastAsia="en-GB"/>
        </w:rPr>
        <w:t xml:space="preserve">, although a reduction </w:t>
      </w:r>
      <w:r w:rsidR="00921A1B" w:rsidRPr="00B73F65">
        <w:rPr>
          <w:rFonts w:ascii="Arial" w:hAnsi="Arial" w:cs="Arial"/>
          <w:color w:val="000000"/>
          <w:sz w:val="21"/>
          <w:szCs w:val="21"/>
          <w:lang w:eastAsia="en-GB"/>
        </w:rPr>
        <w:t>will</w:t>
      </w:r>
      <w:r w:rsidR="00F97D33" w:rsidRPr="00B73F65">
        <w:rPr>
          <w:rFonts w:ascii="Arial" w:hAnsi="Arial" w:cs="Arial"/>
          <w:color w:val="000000"/>
          <w:sz w:val="21"/>
          <w:szCs w:val="21"/>
          <w:lang w:eastAsia="en-GB"/>
        </w:rPr>
        <w:t xml:space="preserve"> apply. You may also elect to transfer your pension rights to another provider before your N</w:t>
      </w:r>
      <w:r w:rsidR="00921A1B" w:rsidRPr="00B73F65">
        <w:rPr>
          <w:rFonts w:ascii="Arial" w:hAnsi="Arial" w:cs="Arial"/>
          <w:color w:val="000000"/>
          <w:sz w:val="21"/>
          <w:szCs w:val="21"/>
          <w:lang w:eastAsia="en-GB"/>
        </w:rPr>
        <w:t>P</w:t>
      </w:r>
      <w:r w:rsidR="00F97D33" w:rsidRPr="00B73F65">
        <w:rPr>
          <w:rFonts w:ascii="Arial" w:hAnsi="Arial" w:cs="Arial"/>
          <w:color w:val="000000"/>
          <w:sz w:val="21"/>
          <w:szCs w:val="21"/>
          <w:lang w:eastAsia="en-GB"/>
        </w:rPr>
        <w:t>A.</w:t>
      </w:r>
    </w:p>
    <w:p w14:paraId="7A95181A"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p>
    <w:p w14:paraId="44CA9388" w14:textId="77777777" w:rsidR="005E00D1" w:rsidRPr="00B73F65" w:rsidRDefault="005E00D1" w:rsidP="005E00D1">
      <w:pPr>
        <w:autoSpaceDE w:val="0"/>
        <w:autoSpaceDN w:val="0"/>
        <w:adjustRightInd w:val="0"/>
        <w:jc w:val="both"/>
        <w:rPr>
          <w:rFonts w:ascii="Arial" w:hAnsi="Arial" w:cs="Arial"/>
          <w:b/>
          <w:bCs/>
          <w:color w:val="000000"/>
          <w:sz w:val="21"/>
          <w:szCs w:val="21"/>
          <w:lang w:eastAsia="en-GB"/>
        </w:rPr>
      </w:pPr>
      <w:r w:rsidRPr="00B73F65">
        <w:rPr>
          <w:rFonts w:ascii="Arial" w:hAnsi="Arial" w:cs="Arial"/>
          <w:b/>
          <w:bCs/>
          <w:color w:val="000000"/>
          <w:sz w:val="21"/>
          <w:szCs w:val="21"/>
          <w:lang w:eastAsia="en-GB"/>
        </w:rPr>
        <w:t>Will I receive an annual benefit statement?</w:t>
      </w:r>
    </w:p>
    <w:p w14:paraId="2A8AAC70"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r w:rsidRPr="00B73F65">
        <w:rPr>
          <w:rFonts w:ascii="Arial" w:hAnsi="Arial" w:cs="Arial"/>
          <w:color w:val="000000"/>
          <w:sz w:val="21"/>
          <w:szCs w:val="21"/>
          <w:lang w:eastAsia="en-GB"/>
        </w:rPr>
        <w:t>If you have deferred benefits in the Scheme then you will receive a benefit statement each year showing the current value of your LGPS pension.</w:t>
      </w:r>
      <w:r w:rsidR="00305A57" w:rsidRPr="00B73F65">
        <w:rPr>
          <w:rFonts w:ascii="Arial" w:hAnsi="Arial" w:cs="Arial"/>
          <w:color w:val="000000"/>
          <w:sz w:val="21"/>
          <w:szCs w:val="21"/>
          <w:lang w:eastAsia="en-GB"/>
        </w:rPr>
        <w:t xml:space="preserve"> This will include any pension increases awarded.</w:t>
      </w:r>
    </w:p>
    <w:p w14:paraId="25060AF9"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p>
    <w:p w14:paraId="73DFB477" w14:textId="77777777" w:rsidR="005E00D1" w:rsidRPr="00B73F65" w:rsidRDefault="005E00D1" w:rsidP="005E00D1">
      <w:pPr>
        <w:autoSpaceDE w:val="0"/>
        <w:autoSpaceDN w:val="0"/>
        <w:adjustRightInd w:val="0"/>
        <w:jc w:val="both"/>
        <w:rPr>
          <w:rFonts w:ascii="Arial" w:hAnsi="Arial" w:cs="Arial"/>
          <w:b/>
          <w:bCs/>
          <w:color w:val="000000"/>
          <w:sz w:val="21"/>
          <w:szCs w:val="21"/>
          <w:lang w:eastAsia="en-GB"/>
        </w:rPr>
      </w:pPr>
      <w:r w:rsidRPr="00B73F65">
        <w:rPr>
          <w:rFonts w:ascii="Arial" w:hAnsi="Arial" w:cs="Arial"/>
          <w:b/>
          <w:bCs/>
          <w:color w:val="000000"/>
          <w:sz w:val="21"/>
          <w:szCs w:val="21"/>
          <w:lang w:eastAsia="en-GB"/>
        </w:rPr>
        <w:t>What happens if I die whilst still in Local Government employment?</w:t>
      </w:r>
    </w:p>
    <w:p w14:paraId="681B3A68"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r w:rsidRPr="00B73F65">
        <w:rPr>
          <w:rFonts w:ascii="Arial" w:hAnsi="Arial" w:cs="Arial"/>
          <w:color w:val="000000"/>
          <w:sz w:val="21"/>
          <w:szCs w:val="21"/>
          <w:lang w:eastAsia="en-GB"/>
        </w:rPr>
        <w:t xml:space="preserve">If you have deferred benefits in the Scheme, there will be a lump sum death grant payable to your estate of five times your </w:t>
      </w:r>
      <w:r w:rsidR="000B5D17">
        <w:rPr>
          <w:rFonts w:ascii="Arial" w:hAnsi="Arial" w:cs="Arial"/>
          <w:color w:val="000000"/>
          <w:sz w:val="21"/>
          <w:szCs w:val="21"/>
          <w:lang w:eastAsia="en-GB"/>
        </w:rPr>
        <w:t>deferred</w:t>
      </w:r>
      <w:r w:rsidRPr="00B73F65">
        <w:rPr>
          <w:rFonts w:ascii="Arial" w:hAnsi="Arial" w:cs="Arial"/>
          <w:color w:val="000000"/>
          <w:sz w:val="21"/>
          <w:szCs w:val="21"/>
          <w:lang w:eastAsia="en-GB"/>
        </w:rPr>
        <w:t xml:space="preserve"> pension </w:t>
      </w:r>
      <w:r w:rsidRPr="00B73F65">
        <w:rPr>
          <w:rFonts w:ascii="Arial" w:hAnsi="Arial" w:cs="Arial"/>
          <w:b/>
          <w:color w:val="000000"/>
          <w:sz w:val="21"/>
          <w:szCs w:val="21"/>
          <w:lang w:eastAsia="en-GB"/>
        </w:rPr>
        <w:t>(t</w:t>
      </w:r>
      <w:r w:rsidRPr="00B73F65">
        <w:rPr>
          <w:rFonts w:ascii="Arial" w:hAnsi="Arial" w:cs="Arial"/>
          <w:b/>
          <w:bCs/>
          <w:color w:val="000000"/>
          <w:sz w:val="21"/>
          <w:szCs w:val="21"/>
          <w:lang w:eastAsia="en-GB"/>
        </w:rPr>
        <w:t>he death grant of three year’s salary will not apply)</w:t>
      </w:r>
      <w:r w:rsidRPr="00B73F65">
        <w:rPr>
          <w:rFonts w:ascii="Arial" w:hAnsi="Arial" w:cs="Arial"/>
          <w:color w:val="000000"/>
          <w:sz w:val="21"/>
          <w:szCs w:val="21"/>
          <w:lang w:eastAsia="en-GB"/>
        </w:rPr>
        <w:t>. There may also be a pension payable to your spouse/civil partner/coh</w:t>
      </w:r>
      <w:r w:rsidR="00F97D33" w:rsidRPr="00B73F65">
        <w:rPr>
          <w:rFonts w:ascii="Arial" w:hAnsi="Arial" w:cs="Arial"/>
          <w:color w:val="000000"/>
          <w:sz w:val="21"/>
          <w:szCs w:val="21"/>
          <w:lang w:eastAsia="en-GB"/>
        </w:rPr>
        <w:t xml:space="preserve">abiting partner and/or children but these will be based upon your deferred pension and will </w:t>
      </w:r>
      <w:r w:rsidR="00F97D33" w:rsidRPr="00B73F65">
        <w:rPr>
          <w:rFonts w:ascii="Arial" w:hAnsi="Arial" w:cs="Arial"/>
          <w:b/>
          <w:color w:val="000000"/>
          <w:sz w:val="21"/>
          <w:szCs w:val="21"/>
          <w:lang w:eastAsia="en-GB"/>
        </w:rPr>
        <w:t xml:space="preserve">not include an enhancement </w:t>
      </w:r>
      <w:r w:rsidR="00F97D33" w:rsidRPr="00B73F65">
        <w:rPr>
          <w:rFonts w:ascii="Arial" w:hAnsi="Arial" w:cs="Arial"/>
          <w:color w:val="000000"/>
          <w:sz w:val="21"/>
          <w:szCs w:val="21"/>
          <w:lang w:eastAsia="en-GB"/>
        </w:rPr>
        <w:t xml:space="preserve">to your </w:t>
      </w:r>
      <w:r w:rsidR="00D73422">
        <w:rPr>
          <w:rFonts w:ascii="Arial" w:hAnsi="Arial" w:cs="Arial"/>
          <w:color w:val="000000"/>
          <w:sz w:val="21"/>
          <w:szCs w:val="21"/>
          <w:lang w:eastAsia="en-GB"/>
        </w:rPr>
        <w:t>NPA</w:t>
      </w:r>
      <w:r w:rsidR="00F97D33" w:rsidRPr="00B73F65">
        <w:rPr>
          <w:rFonts w:ascii="Arial" w:hAnsi="Arial" w:cs="Arial"/>
          <w:color w:val="000000"/>
          <w:sz w:val="21"/>
          <w:szCs w:val="21"/>
          <w:lang w:eastAsia="en-GB"/>
        </w:rPr>
        <w:t>.</w:t>
      </w:r>
    </w:p>
    <w:p w14:paraId="779C8750"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p>
    <w:p w14:paraId="4AFFF89B" w14:textId="77777777" w:rsidR="005E00D1" w:rsidRPr="00B73F65" w:rsidRDefault="005E00D1" w:rsidP="005E00D1">
      <w:pPr>
        <w:autoSpaceDE w:val="0"/>
        <w:autoSpaceDN w:val="0"/>
        <w:adjustRightInd w:val="0"/>
        <w:jc w:val="both"/>
        <w:rPr>
          <w:rFonts w:ascii="Arial" w:hAnsi="Arial" w:cs="Arial"/>
          <w:b/>
          <w:bCs/>
          <w:color w:val="000000"/>
          <w:sz w:val="21"/>
          <w:szCs w:val="21"/>
          <w:lang w:eastAsia="en-GB"/>
        </w:rPr>
      </w:pPr>
      <w:r w:rsidRPr="00B73F65">
        <w:rPr>
          <w:rFonts w:ascii="Arial" w:hAnsi="Arial" w:cs="Arial"/>
          <w:b/>
          <w:bCs/>
          <w:color w:val="000000"/>
          <w:sz w:val="21"/>
          <w:szCs w:val="21"/>
          <w:lang w:eastAsia="en-GB"/>
        </w:rPr>
        <w:t xml:space="preserve">If I am over age 55 years and made redundant, do I get an immediate </w:t>
      </w:r>
      <w:r w:rsidR="00921A1B" w:rsidRPr="00B73F65">
        <w:rPr>
          <w:rFonts w:ascii="Arial" w:hAnsi="Arial" w:cs="Arial"/>
          <w:b/>
          <w:bCs/>
          <w:color w:val="000000"/>
          <w:sz w:val="21"/>
          <w:szCs w:val="21"/>
          <w:lang w:eastAsia="en-GB"/>
        </w:rPr>
        <w:t xml:space="preserve">unreduced </w:t>
      </w:r>
      <w:r w:rsidRPr="00B73F65">
        <w:rPr>
          <w:rFonts w:ascii="Arial" w:hAnsi="Arial" w:cs="Arial"/>
          <w:b/>
          <w:bCs/>
          <w:color w:val="000000"/>
          <w:sz w:val="21"/>
          <w:szCs w:val="21"/>
          <w:lang w:eastAsia="en-GB"/>
        </w:rPr>
        <w:t>pension?</w:t>
      </w:r>
    </w:p>
    <w:p w14:paraId="58F1258D"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r w:rsidRPr="00B73F65">
        <w:rPr>
          <w:rFonts w:ascii="Arial" w:hAnsi="Arial" w:cs="Arial"/>
          <w:color w:val="000000"/>
          <w:sz w:val="21"/>
          <w:szCs w:val="21"/>
          <w:lang w:eastAsia="en-GB"/>
        </w:rPr>
        <w:t>No</w:t>
      </w:r>
      <w:r w:rsidR="004E4C40" w:rsidRPr="00B73F65">
        <w:rPr>
          <w:rFonts w:ascii="Arial" w:hAnsi="Arial" w:cs="Arial"/>
          <w:color w:val="000000"/>
          <w:sz w:val="21"/>
          <w:szCs w:val="21"/>
          <w:lang w:eastAsia="en-GB"/>
        </w:rPr>
        <w:t>.</w:t>
      </w:r>
      <w:r w:rsidRPr="00B73F65">
        <w:rPr>
          <w:rFonts w:ascii="Arial" w:hAnsi="Arial" w:cs="Arial"/>
          <w:color w:val="000000"/>
          <w:sz w:val="21"/>
          <w:szCs w:val="21"/>
          <w:lang w:eastAsia="en-GB"/>
        </w:rPr>
        <w:t xml:space="preserve"> This would only apply if you were paying into the Scheme (an active member). </w:t>
      </w:r>
      <w:r w:rsidR="00921A1B" w:rsidRPr="00B73F65">
        <w:rPr>
          <w:rFonts w:ascii="Arial" w:hAnsi="Arial" w:cs="Arial"/>
          <w:color w:val="000000"/>
          <w:sz w:val="21"/>
          <w:szCs w:val="21"/>
          <w:lang w:eastAsia="en-GB"/>
        </w:rPr>
        <w:t>You can elect to take payment of your deferred pension at age 55 or later, but your pension will be reduced if paid before your NPA.</w:t>
      </w:r>
    </w:p>
    <w:p w14:paraId="363A8ADC"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p>
    <w:p w14:paraId="7EEDDE54" w14:textId="77777777" w:rsidR="005E00D1" w:rsidRPr="00B73F65" w:rsidRDefault="005E00D1" w:rsidP="005E00D1">
      <w:pPr>
        <w:autoSpaceDE w:val="0"/>
        <w:autoSpaceDN w:val="0"/>
        <w:adjustRightInd w:val="0"/>
        <w:jc w:val="both"/>
        <w:rPr>
          <w:rFonts w:ascii="Arial" w:hAnsi="Arial" w:cs="Arial"/>
          <w:b/>
          <w:bCs/>
          <w:color w:val="000000"/>
          <w:sz w:val="21"/>
          <w:szCs w:val="21"/>
          <w:lang w:eastAsia="en-GB"/>
        </w:rPr>
      </w:pPr>
      <w:r w:rsidRPr="00B73F65">
        <w:rPr>
          <w:rFonts w:ascii="Arial" w:hAnsi="Arial" w:cs="Arial"/>
          <w:b/>
          <w:bCs/>
          <w:color w:val="000000"/>
          <w:sz w:val="21"/>
          <w:szCs w:val="21"/>
          <w:lang w:eastAsia="en-GB"/>
        </w:rPr>
        <w:t>Can I rejoin the pension scheme at a later date?</w:t>
      </w:r>
    </w:p>
    <w:p w14:paraId="06773681"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r w:rsidRPr="00B73F65">
        <w:rPr>
          <w:rFonts w:ascii="Arial" w:hAnsi="Arial" w:cs="Arial"/>
          <w:color w:val="000000"/>
          <w:sz w:val="21"/>
          <w:szCs w:val="21"/>
          <w:lang w:eastAsia="en-GB"/>
        </w:rPr>
        <w:t xml:space="preserve">Yes. You would need to </w:t>
      </w:r>
      <w:r w:rsidR="00B73F65" w:rsidRPr="00B73F65">
        <w:rPr>
          <w:rFonts w:ascii="Arial" w:hAnsi="Arial" w:cs="Arial"/>
          <w:color w:val="000000"/>
          <w:sz w:val="21"/>
          <w:szCs w:val="21"/>
          <w:lang w:eastAsia="en-GB"/>
        </w:rPr>
        <w:t xml:space="preserve">complete an opt-in form and return this </w:t>
      </w:r>
      <w:r w:rsidRPr="00B73F65">
        <w:rPr>
          <w:rFonts w:ascii="Arial" w:hAnsi="Arial" w:cs="Arial"/>
          <w:color w:val="000000"/>
          <w:sz w:val="21"/>
          <w:szCs w:val="21"/>
          <w:lang w:eastAsia="en-GB"/>
        </w:rPr>
        <w:t>to your employer, who should then action this from the start of the next pay period. There is no limit to the number of times you can opt in and out of the Scheme.</w:t>
      </w:r>
    </w:p>
    <w:p w14:paraId="26729B40"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p>
    <w:p w14:paraId="15BABC6C" w14:textId="77777777" w:rsidR="005E00D1" w:rsidRPr="00B73F65" w:rsidRDefault="005E00D1" w:rsidP="005E00D1">
      <w:pPr>
        <w:autoSpaceDE w:val="0"/>
        <w:autoSpaceDN w:val="0"/>
        <w:adjustRightInd w:val="0"/>
        <w:jc w:val="both"/>
        <w:rPr>
          <w:rFonts w:ascii="Arial" w:hAnsi="Arial" w:cs="Arial"/>
          <w:b/>
          <w:bCs/>
          <w:color w:val="000000"/>
          <w:sz w:val="21"/>
          <w:szCs w:val="21"/>
          <w:lang w:eastAsia="en-GB"/>
        </w:rPr>
      </w:pPr>
      <w:r w:rsidRPr="00B73F65">
        <w:rPr>
          <w:rFonts w:ascii="Arial" w:hAnsi="Arial" w:cs="Arial"/>
          <w:b/>
          <w:bCs/>
          <w:color w:val="000000"/>
          <w:sz w:val="21"/>
          <w:szCs w:val="21"/>
          <w:lang w:eastAsia="en-GB"/>
        </w:rPr>
        <w:t>What do I do to opt out of the LGPS?</w:t>
      </w:r>
    </w:p>
    <w:p w14:paraId="37DB2A5D" w14:textId="77777777" w:rsidR="005E00D1" w:rsidRPr="00B73F65" w:rsidRDefault="005E00D1" w:rsidP="005E00D1">
      <w:pPr>
        <w:autoSpaceDE w:val="0"/>
        <w:autoSpaceDN w:val="0"/>
        <w:adjustRightInd w:val="0"/>
        <w:jc w:val="both"/>
        <w:rPr>
          <w:rFonts w:ascii="Arial" w:hAnsi="Arial" w:cs="Arial"/>
          <w:color w:val="000000"/>
          <w:sz w:val="21"/>
          <w:szCs w:val="21"/>
          <w:lang w:eastAsia="en-GB"/>
        </w:rPr>
      </w:pPr>
      <w:r w:rsidRPr="00B73F65">
        <w:rPr>
          <w:rFonts w:ascii="Arial" w:hAnsi="Arial" w:cs="Arial"/>
          <w:color w:val="000000"/>
          <w:sz w:val="21"/>
          <w:szCs w:val="21"/>
          <w:lang w:eastAsia="en-GB"/>
        </w:rPr>
        <w:t xml:space="preserve">Complete the application form </w:t>
      </w:r>
      <w:r w:rsidR="004E4C40" w:rsidRPr="00B73F65">
        <w:rPr>
          <w:rFonts w:ascii="Arial" w:hAnsi="Arial" w:cs="Arial"/>
          <w:color w:val="000000"/>
          <w:sz w:val="21"/>
          <w:szCs w:val="21"/>
          <w:lang w:eastAsia="en-GB"/>
        </w:rPr>
        <w:t>over the page</w:t>
      </w:r>
      <w:r w:rsidRPr="00B73F65">
        <w:rPr>
          <w:rFonts w:ascii="Arial" w:hAnsi="Arial" w:cs="Arial"/>
          <w:color w:val="000000"/>
          <w:sz w:val="21"/>
          <w:szCs w:val="21"/>
          <w:lang w:eastAsia="en-GB"/>
        </w:rPr>
        <w:t>, and return it to your Employer’s Payroll Section who will make all the necessary arrangements.</w:t>
      </w:r>
    </w:p>
    <w:p w14:paraId="6DF5154A" w14:textId="77777777" w:rsidR="005E00D1" w:rsidRDefault="005E00D1" w:rsidP="005E00D1">
      <w:pPr>
        <w:tabs>
          <w:tab w:val="center" w:pos="5103"/>
          <w:tab w:val="right" w:pos="10206"/>
        </w:tabs>
        <w:rPr>
          <w:rFonts w:ascii="Arial" w:hAnsi="Arial"/>
          <w:b/>
          <w:sz w:val="22"/>
          <w:szCs w:val="22"/>
        </w:rPr>
      </w:pPr>
    </w:p>
    <w:p w14:paraId="6E3E9A1C" w14:textId="77777777" w:rsidR="00C77A0B" w:rsidRDefault="00C77A0B" w:rsidP="005E00D1">
      <w:pPr>
        <w:tabs>
          <w:tab w:val="center" w:pos="5103"/>
          <w:tab w:val="right" w:pos="10206"/>
        </w:tabs>
        <w:rPr>
          <w:rFonts w:ascii="Arial" w:hAnsi="Arial"/>
          <w:b/>
          <w:sz w:val="22"/>
          <w:szCs w:val="22"/>
        </w:rPr>
      </w:pPr>
    </w:p>
    <w:p w14:paraId="72AB2977" w14:textId="77777777" w:rsidR="00C77A0B" w:rsidRDefault="00C77A0B" w:rsidP="005E00D1">
      <w:pPr>
        <w:tabs>
          <w:tab w:val="center" w:pos="5103"/>
          <w:tab w:val="right" w:pos="10206"/>
        </w:tabs>
        <w:rPr>
          <w:rFonts w:ascii="Arial" w:hAnsi="Arial"/>
          <w:b/>
          <w:sz w:val="22"/>
          <w:szCs w:val="22"/>
        </w:rPr>
      </w:pPr>
    </w:p>
    <w:p w14:paraId="2B62BFD4" w14:textId="77777777" w:rsidR="00C77A0B" w:rsidRPr="00F36125" w:rsidRDefault="00C77A0B" w:rsidP="005E00D1">
      <w:pPr>
        <w:tabs>
          <w:tab w:val="center" w:pos="5103"/>
          <w:tab w:val="right" w:pos="10206"/>
        </w:tabs>
        <w:rPr>
          <w:rFonts w:ascii="Arial" w:hAnsi="Arial"/>
          <w:b/>
          <w:sz w:val="22"/>
          <w:szCs w:val="22"/>
        </w:rPr>
      </w:pPr>
    </w:p>
    <w:p w14:paraId="0665FCC3" w14:textId="77777777" w:rsidR="005E00D1" w:rsidRDefault="005E00D1" w:rsidP="00B73F65">
      <w:pPr>
        <w:jc w:val="right"/>
      </w:pPr>
    </w:p>
    <w:p w14:paraId="119E8907" w14:textId="77777777" w:rsidR="0026046C" w:rsidRPr="00B73F65" w:rsidRDefault="0026046C" w:rsidP="00B73F65">
      <w:pPr>
        <w:jc w:val="right"/>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576"/>
        <w:gridCol w:w="2247"/>
      </w:tblGrid>
      <w:tr w:rsidR="00B73F65" w:rsidRPr="00FE203D" w14:paraId="5281BA66" w14:textId="77777777" w:rsidTr="00B73F65">
        <w:trPr>
          <w:trHeight w:hRule="exact" w:val="397"/>
        </w:trPr>
        <w:tc>
          <w:tcPr>
            <w:tcW w:w="3962" w:type="pct"/>
            <w:vAlign w:val="center"/>
          </w:tcPr>
          <w:p w14:paraId="09FB9043" w14:textId="77777777" w:rsidR="00B73F65" w:rsidRPr="00B73F65" w:rsidRDefault="00B73F65" w:rsidP="00B73F65">
            <w:pPr>
              <w:rPr>
                <w:rFonts w:ascii="Arial" w:hAnsi="Arial"/>
                <w:b/>
              </w:rPr>
            </w:pPr>
            <w:r w:rsidRPr="00B73F65">
              <w:rPr>
                <w:rFonts w:ascii="Arial" w:hAnsi="Arial" w:cs="Arial"/>
                <w:b/>
                <w:color w:val="000000"/>
                <w:lang w:val="en-US" w:eastAsia="en-GB"/>
              </w:rPr>
              <w:t xml:space="preserve">Opt </w:t>
            </w:r>
            <w:r w:rsidR="00CF5669">
              <w:rPr>
                <w:rFonts w:ascii="Arial" w:hAnsi="Arial" w:cs="Arial"/>
                <w:b/>
                <w:color w:val="000000"/>
                <w:lang w:val="en-US" w:eastAsia="en-GB"/>
              </w:rPr>
              <w:t>O</w:t>
            </w:r>
            <w:r w:rsidRPr="00B73F65">
              <w:rPr>
                <w:rFonts w:ascii="Arial" w:hAnsi="Arial" w:cs="Arial"/>
                <w:b/>
                <w:color w:val="000000"/>
                <w:lang w:val="en-US" w:eastAsia="en-GB"/>
              </w:rPr>
              <w:t xml:space="preserve">ut </w:t>
            </w:r>
            <w:r w:rsidR="00CF5669">
              <w:rPr>
                <w:rFonts w:ascii="Arial" w:hAnsi="Arial" w:cs="Arial"/>
                <w:b/>
                <w:color w:val="000000"/>
                <w:lang w:val="en-US" w:eastAsia="en-GB"/>
              </w:rPr>
              <w:t>F</w:t>
            </w:r>
            <w:r w:rsidRPr="00B73F65">
              <w:rPr>
                <w:rFonts w:ascii="Arial" w:hAnsi="Arial" w:cs="Arial"/>
                <w:b/>
                <w:color w:val="000000"/>
                <w:lang w:val="en-US" w:eastAsia="en-GB"/>
              </w:rPr>
              <w:t>orm  -  Notice to opt out of pension saving</w:t>
            </w:r>
          </w:p>
        </w:tc>
        <w:tc>
          <w:tcPr>
            <w:tcW w:w="1038" w:type="pct"/>
            <w:vAlign w:val="center"/>
          </w:tcPr>
          <w:p w14:paraId="12DA0F18" w14:textId="77777777" w:rsidR="00B73F65" w:rsidRPr="00B73F65" w:rsidRDefault="00B73F65" w:rsidP="00522FFF">
            <w:pPr>
              <w:tabs>
                <w:tab w:val="center" w:pos="5103"/>
                <w:tab w:val="right" w:pos="10206"/>
              </w:tabs>
              <w:jc w:val="right"/>
              <w:rPr>
                <w:rFonts w:ascii="Arial" w:hAnsi="Arial"/>
                <w:b/>
              </w:rPr>
            </w:pPr>
          </w:p>
        </w:tc>
      </w:tr>
    </w:tbl>
    <w:p w14:paraId="55D8BB1D" w14:textId="77777777" w:rsidR="005E00D1" w:rsidRPr="002B3A89" w:rsidRDefault="005E00D1" w:rsidP="005E00D1">
      <w:pPr>
        <w:rPr>
          <w:sz w:val="16"/>
          <w:szCs w:val="16"/>
          <w:lang w:eastAsia="en-GB"/>
        </w:rPr>
      </w:pPr>
    </w:p>
    <w:p w14:paraId="768F1C20" w14:textId="77777777" w:rsidR="005E00D1" w:rsidRPr="00132557" w:rsidRDefault="005E00D1" w:rsidP="005E00D1">
      <w:pPr>
        <w:pStyle w:val="Pa0"/>
        <w:rPr>
          <w:rStyle w:val="A4"/>
        </w:rPr>
      </w:pPr>
      <w:r w:rsidRPr="00132557">
        <w:rPr>
          <w:rStyle w:val="A4"/>
        </w:rPr>
        <w:t xml:space="preserve">Membership of the </w:t>
      </w:r>
      <w:r w:rsidR="006E5C0F" w:rsidRPr="00132557">
        <w:rPr>
          <w:rStyle w:val="A4"/>
        </w:rPr>
        <w:t xml:space="preserve">Local Government Pension Scheme </w:t>
      </w:r>
      <w:r w:rsidRPr="00132557">
        <w:rPr>
          <w:rStyle w:val="A4"/>
        </w:rPr>
        <w:t>LGPS is not compulsory. An employee can elect to “opt-out” at any time. If you are considering this option it is important that you fully understand the</w:t>
      </w:r>
      <w:r w:rsidRPr="00132557">
        <w:rPr>
          <w:sz w:val="22"/>
          <w:szCs w:val="22"/>
        </w:rPr>
        <w:t xml:space="preserve"> </w:t>
      </w:r>
      <w:r w:rsidRPr="00132557">
        <w:rPr>
          <w:rStyle w:val="A4"/>
        </w:rPr>
        <w:t>implications of your decision. Please read the information accompanying this form. You may also wish to discuss the issues with the Pensions Department at the address</w:t>
      </w:r>
      <w:r w:rsidR="00840020" w:rsidRPr="00132557">
        <w:rPr>
          <w:rStyle w:val="A4"/>
        </w:rPr>
        <w:t xml:space="preserve"> below</w:t>
      </w:r>
      <w:r w:rsidRPr="00132557">
        <w:rPr>
          <w:rStyle w:val="A4"/>
        </w:rPr>
        <w:t>.</w:t>
      </w:r>
    </w:p>
    <w:p w14:paraId="6B36FA99" w14:textId="77777777" w:rsidR="005E00D1" w:rsidRPr="00132557" w:rsidRDefault="005E00D1" w:rsidP="005E00D1">
      <w:pPr>
        <w:rPr>
          <w:sz w:val="22"/>
          <w:szCs w:val="22"/>
        </w:rPr>
      </w:pPr>
    </w:p>
    <w:p w14:paraId="3738ACE7" w14:textId="77777777" w:rsidR="005E00D1" w:rsidRPr="00132557" w:rsidRDefault="006E5C0F" w:rsidP="005E00D1">
      <w:pPr>
        <w:rPr>
          <w:rFonts w:ascii="Arial" w:hAnsi="Arial" w:cs="Arial"/>
          <w:b/>
          <w:color w:val="000000"/>
          <w:sz w:val="22"/>
          <w:szCs w:val="22"/>
          <w:lang w:val="en-US" w:eastAsia="en-GB"/>
        </w:rPr>
      </w:pPr>
      <w:r w:rsidRPr="00132557">
        <w:rPr>
          <w:rFonts w:ascii="Arial" w:hAnsi="Arial" w:cs="Arial"/>
          <w:b/>
          <w:color w:val="000000"/>
          <w:sz w:val="22"/>
          <w:szCs w:val="22"/>
          <w:lang w:val="en-US" w:eastAsia="en-GB"/>
        </w:rPr>
        <w:t>1</w:t>
      </w:r>
      <w:r w:rsidR="005E00D1" w:rsidRPr="00132557">
        <w:rPr>
          <w:rFonts w:ascii="Arial" w:hAnsi="Arial" w:cs="Arial"/>
          <w:b/>
          <w:color w:val="000000"/>
          <w:sz w:val="22"/>
          <w:szCs w:val="22"/>
          <w:lang w:val="en-US" w:eastAsia="en-GB"/>
        </w:rPr>
        <w:t>.   W</w:t>
      </w:r>
      <w:r w:rsidRPr="00132557">
        <w:rPr>
          <w:rFonts w:ascii="Arial" w:hAnsi="Arial" w:cs="Arial"/>
          <w:b/>
          <w:color w:val="000000"/>
          <w:sz w:val="22"/>
          <w:szCs w:val="22"/>
          <w:lang w:val="en-US" w:eastAsia="en-GB"/>
        </w:rPr>
        <w:t>hat you need to know</w:t>
      </w:r>
    </w:p>
    <w:p w14:paraId="144DF45C" w14:textId="77777777" w:rsidR="005E00D1" w:rsidRPr="00132557" w:rsidRDefault="005E00D1" w:rsidP="005E00D1">
      <w:pPr>
        <w:numPr>
          <w:ilvl w:val="0"/>
          <w:numId w:val="11"/>
        </w:numPr>
        <w:rPr>
          <w:rFonts w:ascii="Arial" w:hAnsi="Arial" w:cs="Arial"/>
          <w:color w:val="000000"/>
          <w:sz w:val="22"/>
          <w:szCs w:val="22"/>
          <w:lang w:val="en-US" w:eastAsia="en-GB"/>
        </w:rPr>
      </w:pPr>
      <w:r w:rsidRPr="00132557">
        <w:rPr>
          <w:rFonts w:ascii="Arial" w:hAnsi="Arial" w:cs="Arial"/>
          <w:color w:val="000000"/>
          <w:sz w:val="22"/>
          <w:szCs w:val="22"/>
          <w:lang w:val="en-US" w:eastAsia="en-GB"/>
        </w:rPr>
        <w:t>Your employer cannot ask you or force you to opt out.</w:t>
      </w:r>
    </w:p>
    <w:p w14:paraId="0DA42A1E" w14:textId="77777777" w:rsidR="005E00D1" w:rsidRPr="00132557" w:rsidRDefault="005E00D1" w:rsidP="00522FFF">
      <w:pPr>
        <w:numPr>
          <w:ilvl w:val="0"/>
          <w:numId w:val="11"/>
        </w:numPr>
        <w:rPr>
          <w:rFonts w:ascii="Arial" w:hAnsi="Arial" w:cs="Arial"/>
          <w:color w:val="000000"/>
          <w:sz w:val="22"/>
          <w:szCs w:val="22"/>
          <w:lang w:val="en-US" w:eastAsia="en-GB"/>
        </w:rPr>
      </w:pPr>
      <w:r w:rsidRPr="00132557">
        <w:rPr>
          <w:rFonts w:ascii="Arial" w:hAnsi="Arial" w:cs="Arial"/>
          <w:color w:val="000000"/>
          <w:sz w:val="22"/>
          <w:szCs w:val="22"/>
          <w:lang w:val="en-US" w:eastAsia="en-GB"/>
        </w:rPr>
        <w:t xml:space="preserve">If you are asked or forced to opt out you can tell The Pensions Regulator </w:t>
      </w:r>
      <w:r w:rsidR="00522FFF" w:rsidRPr="00132557">
        <w:rPr>
          <w:rFonts w:ascii="Arial" w:hAnsi="Arial" w:cs="Arial"/>
          <w:color w:val="000000"/>
          <w:sz w:val="22"/>
          <w:szCs w:val="22"/>
          <w:lang w:val="en-US" w:eastAsia="en-GB"/>
        </w:rPr>
        <w:t>–</w:t>
      </w:r>
      <w:r w:rsidRPr="00132557">
        <w:rPr>
          <w:rFonts w:ascii="Arial" w:hAnsi="Arial" w:cs="Arial"/>
          <w:color w:val="000000"/>
          <w:sz w:val="22"/>
          <w:szCs w:val="22"/>
          <w:lang w:val="en-US" w:eastAsia="en-GB"/>
        </w:rPr>
        <w:t xml:space="preserve"> see</w:t>
      </w:r>
      <w:r w:rsidR="00522FFF" w:rsidRPr="00132557">
        <w:rPr>
          <w:rFonts w:ascii="Arial" w:hAnsi="Arial" w:cs="Arial"/>
          <w:color w:val="000000"/>
          <w:sz w:val="22"/>
          <w:szCs w:val="22"/>
          <w:lang w:val="en-US" w:eastAsia="en-GB"/>
        </w:rPr>
        <w:t xml:space="preserve"> </w:t>
      </w:r>
      <w:hyperlink r:id="rId14" w:history="1">
        <w:r w:rsidRPr="00132557">
          <w:rPr>
            <w:rFonts w:ascii="Arial" w:hAnsi="Arial" w:cs="Arial"/>
            <w:color w:val="0000FF"/>
            <w:sz w:val="22"/>
            <w:szCs w:val="22"/>
            <w:u w:val="single"/>
            <w:lang w:val="en-US" w:eastAsia="en-GB"/>
          </w:rPr>
          <w:t>www.thepensionsregulator.gov.uk</w:t>
        </w:r>
      </w:hyperlink>
    </w:p>
    <w:p w14:paraId="6DF07951" w14:textId="77777777" w:rsidR="005E00D1" w:rsidRPr="00132557" w:rsidRDefault="005E00D1" w:rsidP="005E00D1">
      <w:pPr>
        <w:numPr>
          <w:ilvl w:val="0"/>
          <w:numId w:val="11"/>
        </w:numPr>
        <w:rPr>
          <w:rFonts w:ascii="Arial" w:hAnsi="Arial" w:cs="Arial"/>
          <w:color w:val="000000"/>
          <w:sz w:val="22"/>
          <w:szCs w:val="22"/>
          <w:lang w:val="en-US" w:eastAsia="en-GB"/>
        </w:rPr>
      </w:pPr>
      <w:r w:rsidRPr="00132557">
        <w:rPr>
          <w:rFonts w:ascii="Arial" w:hAnsi="Arial" w:cs="Arial"/>
          <w:color w:val="000000"/>
          <w:sz w:val="22"/>
          <w:szCs w:val="22"/>
          <w:lang w:val="en-US" w:eastAsia="en-GB"/>
        </w:rPr>
        <w:t xml:space="preserve">If you change your mind you </w:t>
      </w:r>
      <w:r w:rsidR="004078D6" w:rsidRPr="00132557">
        <w:rPr>
          <w:rFonts w:ascii="Arial" w:hAnsi="Arial" w:cs="Arial"/>
          <w:color w:val="000000"/>
          <w:sz w:val="22"/>
          <w:szCs w:val="22"/>
          <w:lang w:val="en-US" w:eastAsia="en-GB"/>
        </w:rPr>
        <w:t>will</w:t>
      </w:r>
      <w:r w:rsidRPr="00132557">
        <w:rPr>
          <w:rFonts w:ascii="Arial" w:hAnsi="Arial" w:cs="Arial"/>
          <w:color w:val="000000"/>
          <w:sz w:val="22"/>
          <w:szCs w:val="22"/>
          <w:lang w:val="en-US" w:eastAsia="en-GB"/>
        </w:rPr>
        <w:t xml:space="preserve"> be able to opt back in</w:t>
      </w:r>
      <w:r w:rsidR="004078D6" w:rsidRPr="00132557">
        <w:rPr>
          <w:rFonts w:ascii="Arial" w:hAnsi="Arial" w:cs="Arial"/>
          <w:color w:val="000000"/>
          <w:sz w:val="22"/>
          <w:szCs w:val="22"/>
          <w:lang w:val="en-US" w:eastAsia="en-GB"/>
        </w:rPr>
        <w:t xml:space="preserve"> at any time by completing a pension joiner form</w:t>
      </w:r>
      <w:r w:rsidRPr="00132557">
        <w:rPr>
          <w:rFonts w:ascii="Arial" w:hAnsi="Arial" w:cs="Arial"/>
          <w:color w:val="000000"/>
          <w:sz w:val="22"/>
          <w:szCs w:val="22"/>
          <w:lang w:val="en-US" w:eastAsia="en-GB"/>
        </w:rPr>
        <w:t>.</w:t>
      </w:r>
      <w:r w:rsidR="00840020" w:rsidRPr="00132557">
        <w:rPr>
          <w:rFonts w:ascii="Arial" w:hAnsi="Arial" w:cs="Arial"/>
          <w:color w:val="000000"/>
          <w:sz w:val="22"/>
          <w:szCs w:val="22"/>
          <w:lang w:val="en-US" w:eastAsia="en-GB"/>
        </w:rPr>
        <w:t xml:space="preserve"> </w:t>
      </w:r>
    </w:p>
    <w:p w14:paraId="3D6B1003" w14:textId="77777777" w:rsidR="005E00D1" w:rsidRPr="00132557" w:rsidRDefault="005E00D1" w:rsidP="005E00D1">
      <w:pPr>
        <w:numPr>
          <w:ilvl w:val="0"/>
          <w:numId w:val="11"/>
        </w:numPr>
        <w:rPr>
          <w:rFonts w:ascii="Arial" w:hAnsi="Arial" w:cs="Arial"/>
          <w:color w:val="000000"/>
          <w:sz w:val="22"/>
          <w:szCs w:val="22"/>
          <w:lang w:val="en-US" w:eastAsia="en-GB"/>
        </w:rPr>
      </w:pPr>
      <w:r w:rsidRPr="00132557">
        <w:rPr>
          <w:rFonts w:ascii="Arial" w:hAnsi="Arial" w:cs="Arial"/>
          <w:color w:val="000000"/>
          <w:sz w:val="22"/>
          <w:szCs w:val="22"/>
          <w:lang w:val="en-US" w:eastAsia="en-GB"/>
        </w:rPr>
        <w:t xml:space="preserve">If you stay opted out your employer will normally put you back into </w:t>
      </w:r>
      <w:r w:rsidR="00132557" w:rsidRPr="00132557">
        <w:rPr>
          <w:rFonts w:ascii="Arial" w:hAnsi="Arial" w:cs="Arial"/>
          <w:color w:val="000000"/>
          <w:sz w:val="22"/>
          <w:szCs w:val="22"/>
          <w:lang w:val="en-US" w:eastAsia="en-GB"/>
        </w:rPr>
        <w:t xml:space="preserve">the </w:t>
      </w:r>
      <w:r w:rsidRPr="00132557">
        <w:rPr>
          <w:rFonts w:ascii="Arial" w:hAnsi="Arial" w:cs="Arial"/>
          <w:color w:val="000000"/>
          <w:sz w:val="22"/>
          <w:szCs w:val="22"/>
          <w:lang w:val="en-US" w:eastAsia="en-GB"/>
        </w:rPr>
        <w:t>pension s</w:t>
      </w:r>
      <w:r w:rsidR="00132557" w:rsidRPr="00132557">
        <w:rPr>
          <w:rFonts w:ascii="Arial" w:hAnsi="Arial" w:cs="Arial"/>
          <w:color w:val="000000"/>
          <w:sz w:val="22"/>
          <w:szCs w:val="22"/>
          <w:lang w:val="en-US" w:eastAsia="en-GB"/>
        </w:rPr>
        <w:t>cheme</w:t>
      </w:r>
      <w:r w:rsidRPr="00132557">
        <w:rPr>
          <w:rFonts w:ascii="Arial" w:hAnsi="Arial" w:cs="Arial"/>
          <w:color w:val="000000"/>
          <w:sz w:val="22"/>
          <w:szCs w:val="22"/>
          <w:lang w:val="en-US" w:eastAsia="en-GB"/>
        </w:rPr>
        <w:t xml:space="preserve"> in around 3 years.</w:t>
      </w:r>
    </w:p>
    <w:p w14:paraId="4F521908" w14:textId="77777777" w:rsidR="005E00D1" w:rsidRPr="00132557" w:rsidRDefault="005E00D1" w:rsidP="005E00D1">
      <w:pPr>
        <w:numPr>
          <w:ilvl w:val="0"/>
          <w:numId w:val="11"/>
        </w:numPr>
        <w:rPr>
          <w:rFonts w:ascii="Arial" w:hAnsi="Arial" w:cs="Arial"/>
          <w:color w:val="000000"/>
          <w:sz w:val="22"/>
          <w:szCs w:val="22"/>
          <w:lang w:val="en-US" w:eastAsia="en-GB"/>
        </w:rPr>
      </w:pPr>
      <w:r w:rsidRPr="00132557">
        <w:rPr>
          <w:rFonts w:ascii="Arial" w:hAnsi="Arial" w:cs="Arial"/>
          <w:color w:val="000000"/>
          <w:sz w:val="22"/>
          <w:szCs w:val="22"/>
          <w:lang w:val="en-US" w:eastAsia="en-GB"/>
        </w:rPr>
        <w:t>If you change job</w:t>
      </w:r>
      <w:r w:rsidR="00E66F87">
        <w:rPr>
          <w:rFonts w:ascii="Arial" w:hAnsi="Arial" w:cs="Arial"/>
          <w:color w:val="000000"/>
          <w:sz w:val="22"/>
          <w:szCs w:val="22"/>
          <w:lang w:val="en-US" w:eastAsia="en-GB"/>
        </w:rPr>
        <w:t>s</w:t>
      </w:r>
      <w:r w:rsidRPr="00132557">
        <w:rPr>
          <w:rFonts w:ascii="Arial" w:hAnsi="Arial" w:cs="Arial"/>
          <w:color w:val="000000"/>
          <w:sz w:val="22"/>
          <w:szCs w:val="22"/>
          <w:lang w:val="en-US" w:eastAsia="en-GB"/>
        </w:rPr>
        <w:t xml:space="preserve"> your new employer will normally put you back into </w:t>
      </w:r>
      <w:r w:rsidR="00132557" w:rsidRPr="00132557">
        <w:rPr>
          <w:rFonts w:ascii="Arial" w:hAnsi="Arial" w:cs="Arial"/>
          <w:color w:val="000000"/>
          <w:sz w:val="22"/>
          <w:szCs w:val="22"/>
          <w:lang w:val="en-US" w:eastAsia="en-GB"/>
        </w:rPr>
        <w:t xml:space="preserve">the </w:t>
      </w:r>
      <w:r w:rsidRPr="00132557">
        <w:rPr>
          <w:rFonts w:ascii="Arial" w:hAnsi="Arial" w:cs="Arial"/>
          <w:color w:val="000000"/>
          <w:sz w:val="22"/>
          <w:szCs w:val="22"/>
          <w:lang w:val="en-US" w:eastAsia="en-GB"/>
        </w:rPr>
        <w:t>pension</w:t>
      </w:r>
      <w:r w:rsidR="00132557" w:rsidRPr="00132557">
        <w:rPr>
          <w:rFonts w:ascii="Arial" w:hAnsi="Arial" w:cs="Arial"/>
          <w:color w:val="000000"/>
          <w:sz w:val="22"/>
          <w:szCs w:val="22"/>
          <w:lang w:val="en-US" w:eastAsia="en-GB"/>
        </w:rPr>
        <w:t xml:space="preserve"> scheme</w:t>
      </w:r>
      <w:r w:rsidRPr="00132557">
        <w:rPr>
          <w:rFonts w:ascii="Arial" w:hAnsi="Arial" w:cs="Arial"/>
          <w:color w:val="000000"/>
          <w:sz w:val="22"/>
          <w:szCs w:val="22"/>
          <w:lang w:val="en-US" w:eastAsia="en-GB"/>
        </w:rPr>
        <w:t xml:space="preserve"> straight away.</w:t>
      </w:r>
    </w:p>
    <w:p w14:paraId="1B972EDC" w14:textId="77777777" w:rsidR="005E00D1" w:rsidRPr="00132557" w:rsidRDefault="005E00D1" w:rsidP="005E00D1">
      <w:pPr>
        <w:numPr>
          <w:ilvl w:val="0"/>
          <w:numId w:val="11"/>
        </w:numPr>
        <w:rPr>
          <w:rFonts w:ascii="Arial" w:hAnsi="Arial" w:cs="Arial"/>
          <w:color w:val="000000"/>
          <w:sz w:val="22"/>
          <w:szCs w:val="22"/>
          <w:lang w:val="en-US" w:eastAsia="en-GB"/>
        </w:rPr>
      </w:pPr>
      <w:r w:rsidRPr="00132557">
        <w:rPr>
          <w:rFonts w:ascii="Arial" w:hAnsi="Arial" w:cs="Arial"/>
          <w:color w:val="000000"/>
          <w:sz w:val="22"/>
          <w:szCs w:val="22"/>
          <w:lang w:val="en-US" w:eastAsia="en-GB"/>
        </w:rPr>
        <w:t xml:space="preserve">If you have another job your other employer might also put you into </w:t>
      </w:r>
      <w:r w:rsidR="00132557" w:rsidRPr="00132557">
        <w:rPr>
          <w:rFonts w:ascii="Arial" w:hAnsi="Arial" w:cs="Arial"/>
          <w:color w:val="000000"/>
          <w:sz w:val="22"/>
          <w:szCs w:val="22"/>
          <w:lang w:val="en-US" w:eastAsia="en-GB"/>
        </w:rPr>
        <w:t xml:space="preserve">the </w:t>
      </w:r>
      <w:r w:rsidRPr="00132557">
        <w:rPr>
          <w:rFonts w:ascii="Arial" w:hAnsi="Arial" w:cs="Arial"/>
          <w:color w:val="000000"/>
          <w:sz w:val="22"/>
          <w:szCs w:val="22"/>
          <w:lang w:val="en-US" w:eastAsia="en-GB"/>
        </w:rPr>
        <w:t>pension</w:t>
      </w:r>
      <w:r w:rsidR="00132557" w:rsidRPr="00132557">
        <w:rPr>
          <w:rFonts w:ascii="Arial" w:hAnsi="Arial" w:cs="Arial"/>
          <w:color w:val="000000"/>
          <w:sz w:val="22"/>
          <w:szCs w:val="22"/>
          <w:lang w:val="en-US" w:eastAsia="en-GB"/>
        </w:rPr>
        <w:t xml:space="preserve"> scheme</w:t>
      </w:r>
      <w:r w:rsidRPr="00132557">
        <w:rPr>
          <w:rFonts w:ascii="Arial" w:hAnsi="Arial" w:cs="Arial"/>
          <w:color w:val="000000"/>
          <w:sz w:val="22"/>
          <w:szCs w:val="22"/>
          <w:lang w:val="en-US" w:eastAsia="en-GB"/>
        </w:rPr>
        <w:t xml:space="preserve">, now or in the future. </w:t>
      </w:r>
    </w:p>
    <w:p w14:paraId="11ED776E" w14:textId="77777777" w:rsidR="005E00D1" w:rsidRPr="00132557" w:rsidRDefault="005E00D1" w:rsidP="005E00D1">
      <w:pPr>
        <w:numPr>
          <w:ilvl w:val="0"/>
          <w:numId w:val="11"/>
        </w:numPr>
        <w:rPr>
          <w:rFonts w:ascii="Arial" w:hAnsi="Arial" w:cs="Arial"/>
          <w:color w:val="000000"/>
          <w:sz w:val="22"/>
          <w:szCs w:val="22"/>
          <w:lang w:val="en-US" w:eastAsia="en-GB"/>
        </w:rPr>
      </w:pPr>
      <w:r w:rsidRPr="00132557">
        <w:rPr>
          <w:rFonts w:ascii="Arial" w:hAnsi="Arial" w:cs="Arial"/>
          <w:color w:val="000000"/>
          <w:sz w:val="22"/>
          <w:szCs w:val="22"/>
          <w:lang w:val="en-US" w:eastAsia="en-GB"/>
        </w:rPr>
        <w:t xml:space="preserve">This notice only opts you out of </w:t>
      </w:r>
      <w:r w:rsidR="00132557" w:rsidRPr="00132557">
        <w:rPr>
          <w:rFonts w:ascii="Arial" w:hAnsi="Arial" w:cs="Arial"/>
          <w:color w:val="000000"/>
          <w:sz w:val="22"/>
          <w:szCs w:val="22"/>
          <w:lang w:val="en-US" w:eastAsia="en-GB"/>
        </w:rPr>
        <w:t xml:space="preserve">the </w:t>
      </w:r>
      <w:r w:rsidRPr="00132557">
        <w:rPr>
          <w:rFonts w:ascii="Arial" w:hAnsi="Arial" w:cs="Arial"/>
          <w:color w:val="000000"/>
          <w:sz w:val="22"/>
          <w:szCs w:val="22"/>
          <w:lang w:val="en-US" w:eastAsia="en-GB"/>
        </w:rPr>
        <w:t>pension s</w:t>
      </w:r>
      <w:r w:rsidR="00132557" w:rsidRPr="00132557">
        <w:rPr>
          <w:rFonts w:ascii="Arial" w:hAnsi="Arial" w:cs="Arial"/>
          <w:color w:val="000000"/>
          <w:sz w:val="22"/>
          <w:szCs w:val="22"/>
          <w:lang w:val="en-US" w:eastAsia="en-GB"/>
        </w:rPr>
        <w:t>cheme</w:t>
      </w:r>
      <w:r w:rsidRPr="00132557">
        <w:rPr>
          <w:rFonts w:ascii="Arial" w:hAnsi="Arial" w:cs="Arial"/>
          <w:color w:val="000000"/>
          <w:sz w:val="22"/>
          <w:szCs w:val="22"/>
          <w:lang w:val="en-US" w:eastAsia="en-GB"/>
        </w:rPr>
        <w:t xml:space="preserve"> with the employer/job title you name below. </w:t>
      </w:r>
    </w:p>
    <w:p w14:paraId="5E0B71B4" w14:textId="77777777" w:rsidR="005E00D1" w:rsidRPr="00132557" w:rsidRDefault="005E00D1" w:rsidP="005E00D1">
      <w:pPr>
        <w:numPr>
          <w:ilvl w:val="0"/>
          <w:numId w:val="11"/>
        </w:numPr>
        <w:rPr>
          <w:rFonts w:ascii="Arial" w:hAnsi="Arial" w:cs="Arial"/>
          <w:color w:val="000000"/>
          <w:sz w:val="22"/>
          <w:szCs w:val="22"/>
          <w:lang w:val="en-US" w:eastAsia="en-GB"/>
        </w:rPr>
      </w:pPr>
      <w:r w:rsidRPr="00132557">
        <w:rPr>
          <w:rFonts w:ascii="Arial" w:hAnsi="Arial" w:cs="Arial"/>
          <w:color w:val="000000"/>
          <w:sz w:val="22"/>
          <w:szCs w:val="22"/>
          <w:lang w:val="en-US" w:eastAsia="en-GB"/>
        </w:rPr>
        <w:t>A separate notice must be filled out and given to any other employer you work for if you wish to opt out of that pension saving as well.</w:t>
      </w:r>
    </w:p>
    <w:p w14:paraId="7815EFD0" w14:textId="77777777" w:rsidR="005E00D1" w:rsidRPr="00132557" w:rsidRDefault="005E00D1" w:rsidP="005E00D1">
      <w:pPr>
        <w:rPr>
          <w:rFonts w:ascii="Arial" w:hAnsi="Arial" w:cs="Arial"/>
          <w:b/>
          <w:color w:val="000000"/>
          <w:sz w:val="22"/>
          <w:szCs w:val="22"/>
          <w:lang w:val="en-US" w:eastAsia="en-GB"/>
        </w:rPr>
      </w:pPr>
    </w:p>
    <w:p w14:paraId="7C9DEE34" w14:textId="77777777" w:rsidR="005E00D1" w:rsidRPr="00132557" w:rsidRDefault="00B73F65" w:rsidP="00B73F65">
      <w:pPr>
        <w:jc w:val="center"/>
        <w:rPr>
          <w:rFonts w:ascii="Arial" w:hAnsi="Arial" w:cs="Arial"/>
          <w:b/>
          <w:color w:val="000000"/>
          <w:sz w:val="22"/>
          <w:szCs w:val="22"/>
          <w:lang w:val="en-US" w:eastAsia="en-GB"/>
        </w:rPr>
      </w:pPr>
      <w:r w:rsidRPr="00132557">
        <w:rPr>
          <w:rFonts w:ascii="Arial" w:hAnsi="Arial" w:cs="Arial"/>
          <w:b/>
          <w:color w:val="000000"/>
          <w:sz w:val="22"/>
          <w:szCs w:val="22"/>
          <w:lang w:val="en-US" w:eastAsia="en-GB"/>
        </w:rPr>
        <w:t>If you want to opt out of the pension scheme fill in this form and give it to your employer</w:t>
      </w:r>
    </w:p>
    <w:p w14:paraId="51C8339B" w14:textId="77777777" w:rsidR="00236932" w:rsidRPr="00132557" w:rsidRDefault="00236932" w:rsidP="005E00D1">
      <w:pPr>
        <w:rPr>
          <w:rFonts w:ascii="Arial" w:hAnsi="Arial" w:cs="Arial"/>
          <w:b/>
          <w:color w:val="000000"/>
          <w:sz w:val="22"/>
          <w:szCs w:val="22"/>
          <w:lang w:val="en-US" w:eastAsia="en-GB"/>
        </w:rPr>
      </w:pPr>
    </w:p>
    <w:p w14:paraId="08709EBF" w14:textId="77777777" w:rsidR="000F2682" w:rsidRPr="00132557" w:rsidRDefault="000F2682" w:rsidP="005E00D1">
      <w:pPr>
        <w:rPr>
          <w:rFonts w:ascii="Arial" w:hAnsi="Arial" w:cs="Arial"/>
          <w:color w:val="000000"/>
          <w:sz w:val="22"/>
          <w:szCs w:val="22"/>
          <w:lang w:eastAsia="en-GB"/>
        </w:rPr>
      </w:pPr>
    </w:p>
    <w:p w14:paraId="6386CC44" w14:textId="77777777" w:rsidR="000F2682" w:rsidRPr="00132557" w:rsidRDefault="000F2682" w:rsidP="005E00D1">
      <w:pPr>
        <w:rPr>
          <w:rFonts w:ascii="Arial" w:hAnsi="Arial" w:cs="Arial"/>
          <w:color w:val="000000"/>
          <w:sz w:val="22"/>
          <w:szCs w:val="22"/>
          <w:lang w:eastAsia="en-GB"/>
        </w:rPr>
      </w:pPr>
    </w:p>
    <w:p w14:paraId="45574676" w14:textId="77777777" w:rsidR="005E00D1" w:rsidRPr="00132557" w:rsidRDefault="004078D6" w:rsidP="009F5D62">
      <w:pPr>
        <w:pStyle w:val="Pa0"/>
        <w:tabs>
          <w:tab w:val="left" w:pos="426"/>
        </w:tabs>
        <w:spacing w:line="240" w:lineRule="auto"/>
        <w:rPr>
          <w:rFonts w:cs="Arial"/>
          <w:b/>
          <w:color w:val="221E1F"/>
          <w:sz w:val="22"/>
          <w:szCs w:val="22"/>
        </w:rPr>
      </w:pPr>
      <w:r w:rsidRPr="00132557">
        <w:rPr>
          <w:rStyle w:val="A4"/>
          <w:b/>
        </w:rPr>
        <w:t>2</w:t>
      </w:r>
      <w:r w:rsidR="006E5C0F" w:rsidRPr="00132557">
        <w:rPr>
          <w:rStyle w:val="A4"/>
          <w:b/>
        </w:rPr>
        <w:t>.</w:t>
      </w:r>
      <w:r w:rsidR="005E00D1" w:rsidRPr="00132557">
        <w:rPr>
          <w:rStyle w:val="A4"/>
          <w:b/>
        </w:rPr>
        <w:tab/>
        <w:t>Declaration</w:t>
      </w:r>
    </w:p>
    <w:tbl>
      <w:tblPr>
        <w:tblpPr w:leftFromText="180" w:rightFromText="180" w:vertAnchor="text" w:horzAnchor="page" w:tblpX="6138" w:tblpY="-75"/>
        <w:tblW w:w="3029" w:type="dxa"/>
        <w:tblBorders>
          <w:bottom w:val="dashed" w:sz="4" w:space="0" w:color="A6A6A6"/>
        </w:tblBorders>
        <w:tblLook w:val="04A0" w:firstRow="1" w:lastRow="0" w:firstColumn="1" w:lastColumn="0" w:noHBand="0" w:noVBand="1"/>
      </w:tblPr>
      <w:tblGrid>
        <w:gridCol w:w="3029"/>
      </w:tblGrid>
      <w:tr w:rsidR="006D0A1D" w:rsidRPr="00132557" w14:paraId="1897A470" w14:textId="77777777" w:rsidTr="006D0A1D">
        <w:trPr>
          <w:trHeight w:val="269"/>
        </w:trPr>
        <w:tc>
          <w:tcPr>
            <w:tcW w:w="3029" w:type="dxa"/>
            <w:shd w:val="clear" w:color="auto" w:fill="auto"/>
          </w:tcPr>
          <w:p w14:paraId="4036FD13" w14:textId="77777777" w:rsidR="006D0A1D" w:rsidRPr="00132557" w:rsidRDefault="006D0A1D" w:rsidP="006D0A1D">
            <w:pPr>
              <w:rPr>
                <w:rFonts w:ascii="Arial" w:hAnsi="Arial" w:cs="Arial"/>
                <w:color w:val="000000"/>
                <w:sz w:val="22"/>
                <w:szCs w:val="22"/>
                <w:lang w:val="en-US" w:eastAsia="en-GB"/>
              </w:rPr>
            </w:pPr>
          </w:p>
        </w:tc>
      </w:tr>
    </w:tbl>
    <w:p w14:paraId="0C8C0AB2" w14:textId="77777777" w:rsidR="005E00D1" w:rsidRPr="00132557" w:rsidRDefault="005E00D1" w:rsidP="00FB4EC3">
      <w:pPr>
        <w:numPr>
          <w:ilvl w:val="0"/>
          <w:numId w:val="9"/>
        </w:numPr>
        <w:rPr>
          <w:rFonts w:ascii="Arial" w:hAnsi="Arial" w:cs="Arial"/>
          <w:color w:val="000000"/>
          <w:sz w:val="22"/>
          <w:szCs w:val="22"/>
          <w:lang w:val="en-US" w:eastAsia="en-GB"/>
        </w:rPr>
      </w:pPr>
      <w:r w:rsidRPr="00132557">
        <w:rPr>
          <w:rFonts w:ascii="Arial" w:hAnsi="Arial" w:cs="Arial"/>
          <w:color w:val="000000"/>
          <w:sz w:val="22"/>
          <w:szCs w:val="22"/>
          <w:lang w:val="en-US" w:eastAsia="en-GB"/>
        </w:rPr>
        <w:t xml:space="preserve">I wish to opt out of </w:t>
      </w:r>
      <w:r w:rsidR="00BC6E0B" w:rsidRPr="00132557">
        <w:rPr>
          <w:rFonts w:ascii="Arial" w:hAnsi="Arial" w:cs="Arial"/>
          <w:color w:val="000000"/>
          <w:sz w:val="22"/>
          <w:szCs w:val="22"/>
          <w:lang w:val="en-US" w:eastAsia="en-GB"/>
        </w:rPr>
        <w:t>the LGPS with effect from</w:t>
      </w:r>
    </w:p>
    <w:p w14:paraId="7383165E" w14:textId="77777777" w:rsidR="005E00D1" w:rsidRPr="00132557" w:rsidRDefault="005E00D1" w:rsidP="005E00D1">
      <w:pPr>
        <w:numPr>
          <w:ilvl w:val="0"/>
          <w:numId w:val="9"/>
        </w:numPr>
        <w:rPr>
          <w:rFonts w:ascii="Arial" w:hAnsi="Arial" w:cs="Arial"/>
          <w:color w:val="000000"/>
          <w:sz w:val="22"/>
          <w:szCs w:val="22"/>
          <w:lang w:val="en-US" w:eastAsia="en-GB"/>
        </w:rPr>
      </w:pPr>
      <w:r w:rsidRPr="00132557">
        <w:rPr>
          <w:rFonts w:ascii="Arial" w:hAnsi="Arial" w:cs="Arial"/>
          <w:color w:val="000000"/>
          <w:sz w:val="22"/>
          <w:szCs w:val="22"/>
          <w:lang w:val="en-US" w:eastAsia="en-GB"/>
        </w:rPr>
        <w:t>I have read the accompanying notes and understand the benefits I will be giving up.</w:t>
      </w:r>
    </w:p>
    <w:p w14:paraId="06FE0DD6" w14:textId="77777777" w:rsidR="005E00D1" w:rsidRPr="00132557" w:rsidRDefault="005E00D1" w:rsidP="005E00D1">
      <w:pPr>
        <w:numPr>
          <w:ilvl w:val="0"/>
          <w:numId w:val="9"/>
        </w:numPr>
        <w:rPr>
          <w:rFonts w:ascii="Arial" w:hAnsi="Arial" w:cs="Arial"/>
          <w:color w:val="000000"/>
          <w:sz w:val="22"/>
          <w:szCs w:val="22"/>
          <w:lang w:val="en-US" w:eastAsia="en-GB"/>
        </w:rPr>
      </w:pPr>
      <w:r w:rsidRPr="00132557">
        <w:rPr>
          <w:rFonts w:ascii="Arial" w:hAnsi="Arial" w:cs="Arial"/>
          <w:color w:val="000000"/>
          <w:sz w:val="22"/>
          <w:szCs w:val="22"/>
          <w:lang w:val="en-US" w:eastAsia="en-GB"/>
        </w:rPr>
        <w:t>I understand that if I opt out I will lose the right to pension contributions from my employer.</w:t>
      </w:r>
    </w:p>
    <w:p w14:paraId="5B657D9E" w14:textId="77777777" w:rsidR="005E00D1" w:rsidRPr="00132557" w:rsidRDefault="005E00D1" w:rsidP="005E00D1">
      <w:pPr>
        <w:numPr>
          <w:ilvl w:val="0"/>
          <w:numId w:val="9"/>
        </w:numPr>
        <w:rPr>
          <w:rFonts w:ascii="Arial" w:hAnsi="Arial" w:cs="Arial"/>
          <w:color w:val="000000"/>
          <w:sz w:val="22"/>
          <w:szCs w:val="22"/>
          <w:lang w:val="en-US" w:eastAsia="en-GB"/>
        </w:rPr>
      </w:pPr>
      <w:r w:rsidRPr="00132557">
        <w:rPr>
          <w:rFonts w:ascii="Arial" w:hAnsi="Arial" w:cs="Arial"/>
          <w:color w:val="000000"/>
          <w:sz w:val="22"/>
          <w:szCs w:val="22"/>
          <w:lang w:val="en-US" w:eastAsia="en-GB"/>
        </w:rPr>
        <w:t>I understand that if I opt out I may have a lower income when I retire.</w:t>
      </w:r>
    </w:p>
    <w:p w14:paraId="5F90FD0C" w14:textId="77777777" w:rsidR="009C72D2" w:rsidRDefault="009C72D2" w:rsidP="009C72D2">
      <w:pPr>
        <w:ind w:left="720"/>
        <w:rPr>
          <w:rFonts w:ascii="Arial" w:hAnsi="Arial" w:cs="Arial"/>
          <w:color w:val="000000"/>
          <w:sz w:val="12"/>
          <w:szCs w:val="12"/>
          <w:lang w:val="en-US" w:eastAsia="en-GB"/>
        </w:rPr>
      </w:pPr>
    </w:p>
    <w:p w14:paraId="5848AFB7" w14:textId="77777777" w:rsidR="000F2682" w:rsidRDefault="000F2682" w:rsidP="009C72D2">
      <w:pPr>
        <w:ind w:left="720"/>
        <w:rPr>
          <w:rFonts w:ascii="Arial" w:hAnsi="Arial" w:cs="Arial"/>
          <w:color w:val="000000"/>
          <w:sz w:val="12"/>
          <w:szCs w:val="12"/>
          <w:lang w:val="en-US" w:eastAsia="en-GB"/>
        </w:rPr>
      </w:pPr>
    </w:p>
    <w:p w14:paraId="7789F112" w14:textId="77777777" w:rsidR="000F2682" w:rsidRPr="006D0A1D" w:rsidRDefault="000F2682" w:rsidP="009C72D2">
      <w:pPr>
        <w:ind w:left="720"/>
        <w:rPr>
          <w:rFonts w:ascii="Arial" w:hAnsi="Arial" w:cs="Arial"/>
          <w:color w:val="000000"/>
          <w:sz w:val="12"/>
          <w:szCs w:val="12"/>
          <w:lang w:val="en-US" w:eastAsia="en-GB"/>
        </w:rPr>
      </w:pPr>
    </w:p>
    <w:p w14:paraId="01F22778" w14:textId="77777777" w:rsidR="009C72D2" w:rsidRPr="006D0A1D" w:rsidRDefault="009C72D2" w:rsidP="009C72D2">
      <w:pPr>
        <w:tabs>
          <w:tab w:val="center" w:pos="21"/>
          <w:tab w:val="right" w:pos="10766"/>
        </w:tabs>
        <w:jc w:val="center"/>
        <w:rPr>
          <w:rFonts w:ascii="Arial" w:hAnsi="Arial"/>
          <w:b/>
          <w:sz w:val="21"/>
          <w:szCs w:val="21"/>
        </w:rPr>
      </w:pPr>
      <w:r w:rsidRPr="006D0A1D">
        <w:rPr>
          <w:rFonts w:ascii="Arial" w:hAnsi="Arial" w:cs="Arial"/>
          <w:b/>
          <w:color w:val="000000"/>
          <w:sz w:val="21"/>
          <w:szCs w:val="21"/>
          <w:lang w:val="en-US" w:eastAsia="en-GB"/>
        </w:rPr>
        <w:t>THIS FORM MUST NOT BE COMPLETED BEFORE YOU START YOUR EMPLOYMENT</w:t>
      </w:r>
    </w:p>
    <w:p w14:paraId="41E0D7AC" w14:textId="77777777" w:rsidR="009C72D2" w:rsidRPr="004F06ED" w:rsidRDefault="009C72D2" w:rsidP="009C72D2">
      <w:pPr>
        <w:rPr>
          <w:rFonts w:ascii="Arial" w:hAnsi="Arial" w:cs="Arial"/>
          <w:color w:val="000000"/>
          <w:sz w:val="12"/>
          <w:szCs w:val="12"/>
          <w:lang w:val="en-US" w:eastAsia="en-GB"/>
        </w:rPr>
      </w:pPr>
    </w:p>
    <w:p w14:paraId="69BEBA59" w14:textId="77777777" w:rsidR="005E00D1" w:rsidRPr="002A3E0D" w:rsidRDefault="005E00D1" w:rsidP="005E00D1">
      <w:pPr>
        <w:tabs>
          <w:tab w:val="center" w:pos="5103"/>
          <w:tab w:val="right" w:pos="10206"/>
        </w:tabs>
        <w:rPr>
          <w:rFonts w:ascii="Arial" w:hAnsi="Arial"/>
          <w:b/>
          <w:sz w:val="4"/>
          <w:szCs w:val="4"/>
        </w:rPr>
      </w:pPr>
    </w:p>
    <w:tbl>
      <w:tblPr>
        <w:tblW w:w="103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3"/>
        <w:gridCol w:w="3119"/>
        <w:gridCol w:w="1989"/>
        <w:gridCol w:w="3539"/>
      </w:tblGrid>
      <w:tr w:rsidR="005E00D1" w:rsidRPr="00E66F87" w14:paraId="5CE71166" w14:textId="77777777" w:rsidTr="00E66F87">
        <w:trPr>
          <w:trHeight w:hRule="exact" w:val="629"/>
        </w:trPr>
        <w:tc>
          <w:tcPr>
            <w:tcW w:w="1693" w:type="dxa"/>
            <w:tcMar>
              <w:left w:w="0" w:type="dxa"/>
              <w:right w:w="0" w:type="dxa"/>
            </w:tcMar>
            <w:vAlign w:val="center"/>
          </w:tcPr>
          <w:p w14:paraId="54FFE982" w14:textId="77777777" w:rsidR="005E00D1" w:rsidRPr="00E66F87" w:rsidRDefault="005E00D1" w:rsidP="001C5108">
            <w:pPr>
              <w:pStyle w:val="NoSpacing"/>
              <w:rPr>
                <w:rFonts w:ascii="Arial" w:hAnsi="Arial" w:cs="Arial"/>
              </w:rPr>
            </w:pPr>
            <w:r w:rsidRPr="00E66F87">
              <w:rPr>
                <w:rFonts w:ascii="Arial" w:hAnsi="Arial" w:cs="Arial"/>
              </w:rPr>
              <w:t>SIGNATURE</w:t>
            </w:r>
            <w:r w:rsidR="000E019E" w:rsidRPr="00E66F87">
              <w:rPr>
                <w:rFonts w:ascii="Arial" w:hAnsi="Arial" w:cs="Arial"/>
              </w:rPr>
              <w:t>:</w:t>
            </w:r>
          </w:p>
        </w:tc>
        <w:tc>
          <w:tcPr>
            <w:tcW w:w="3119" w:type="dxa"/>
            <w:vAlign w:val="bottom"/>
          </w:tcPr>
          <w:p w14:paraId="78ADFFC2" w14:textId="77777777" w:rsidR="005E00D1" w:rsidRPr="00E66F87" w:rsidRDefault="005E00D1" w:rsidP="001C5108">
            <w:pPr>
              <w:pStyle w:val="NoSpacing"/>
              <w:rPr>
                <w:rFonts w:ascii="Arial" w:hAnsi="Arial" w:cs="Arial"/>
              </w:rPr>
            </w:pPr>
            <w:r w:rsidRPr="00E66F87">
              <w:rPr>
                <w:rFonts w:ascii="Arial" w:hAnsi="Arial" w:cs="Arial"/>
              </w:rPr>
              <w:fldChar w:fldCharType="begin">
                <w:ffData>
                  <w:name w:val="Text2"/>
                  <w:enabled/>
                  <w:calcOnExit w:val="0"/>
                  <w:textInput/>
                </w:ffData>
              </w:fldChar>
            </w:r>
            <w:bookmarkStart w:id="0" w:name="Text2"/>
            <w:r w:rsidRPr="00E66F87">
              <w:rPr>
                <w:rFonts w:ascii="Arial" w:hAnsi="Arial" w:cs="Arial"/>
              </w:rPr>
              <w:instrText xml:space="preserve"> FORMTEXT </w:instrText>
            </w:r>
            <w:r w:rsidRPr="00E66F87">
              <w:rPr>
                <w:rFonts w:ascii="Arial" w:hAnsi="Arial" w:cs="Arial"/>
              </w:rPr>
            </w:r>
            <w:r w:rsidRPr="00E66F87">
              <w:rPr>
                <w:rFonts w:ascii="Arial" w:hAnsi="Arial" w:cs="Arial"/>
              </w:rPr>
              <w:fldChar w:fldCharType="separate"/>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rPr>
              <w:fldChar w:fldCharType="end"/>
            </w:r>
            <w:bookmarkEnd w:id="0"/>
          </w:p>
          <w:p w14:paraId="4639A605" w14:textId="77777777" w:rsidR="00E66F87" w:rsidRPr="00E66F87" w:rsidRDefault="00E66F87" w:rsidP="001C5108">
            <w:pPr>
              <w:pStyle w:val="NoSpacing"/>
              <w:rPr>
                <w:rFonts w:ascii="Arial" w:hAnsi="Arial" w:cs="Arial"/>
                <w:highlight w:val="yellow"/>
              </w:rPr>
            </w:pPr>
          </w:p>
        </w:tc>
        <w:tc>
          <w:tcPr>
            <w:tcW w:w="1989" w:type="dxa"/>
            <w:vAlign w:val="center"/>
          </w:tcPr>
          <w:p w14:paraId="2CA2E110" w14:textId="77777777" w:rsidR="005E00D1" w:rsidRPr="00E66F87" w:rsidRDefault="00E66F87" w:rsidP="00E66F87">
            <w:pPr>
              <w:pStyle w:val="NoSpacing"/>
              <w:rPr>
                <w:rFonts w:ascii="Arial" w:hAnsi="Arial" w:cs="Arial"/>
              </w:rPr>
            </w:pPr>
            <w:r>
              <w:rPr>
                <w:rFonts w:ascii="Arial" w:hAnsi="Arial" w:cs="Arial"/>
              </w:rPr>
              <w:t>DATE:</w:t>
            </w:r>
          </w:p>
        </w:tc>
        <w:tc>
          <w:tcPr>
            <w:tcW w:w="3539" w:type="dxa"/>
            <w:vAlign w:val="center"/>
          </w:tcPr>
          <w:p w14:paraId="7FA0F515" w14:textId="77777777" w:rsidR="005E00D1" w:rsidRPr="00E66F87" w:rsidRDefault="005E00D1" w:rsidP="001C5108">
            <w:pPr>
              <w:pStyle w:val="NoSpacing"/>
              <w:rPr>
                <w:rFonts w:ascii="Arial" w:hAnsi="Arial" w:cs="Arial"/>
                <w:highlight w:val="yellow"/>
              </w:rPr>
            </w:pPr>
            <w:r w:rsidRPr="00E66F87">
              <w:rPr>
                <w:rFonts w:ascii="Arial" w:hAnsi="Arial" w:cs="Arial"/>
              </w:rPr>
              <w:fldChar w:fldCharType="begin">
                <w:ffData>
                  <w:name w:val="Text3"/>
                  <w:enabled/>
                  <w:calcOnExit w:val="0"/>
                  <w:textInput/>
                </w:ffData>
              </w:fldChar>
            </w:r>
            <w:bookmarkStart w:id="1" w:name="Text3"/>
            <w:r w:rsidRPr="00E66F87">
              <w:rPr>
                <w:rFonts w:ascii="Arial" w:hAnsi="Arial" w:cs="Arial"/>
              </w:rPr>
              <w:instrText xml:space="preserve"> FORMTEXT </w:instrText>
            </w:r>
            <w:r w:rsidRPr="00E66F87">
              <w:rPr>
                <w:rFonts w:ascii="Arial" w:hAnsi="Arial" w:cs="Arial"/>
              </w:rPr>
            </w:r>
            <w:r w:rsidRPr="00E66F87">
              <w:rPr>
                <w:rFonts w:ascii="Arial" w:hAnsi="Arial" w:cs="Arial"/>
              </w:rPr>
              <w:fldChar w:fldCharType="separate"/>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rPr>
              <w:fldChar w:fldCharType="end"/>
            </w:r>
            <w:bookmarkEnd w:id="1"/>
          </w:p>
        </w:tc>
      </w:tr>
      <w:tr w:rsidR="005E00D1" w:rsidRPr="00E66F87" w14:paraId="3DD93985" w14:textId="77777777" w:rsidTr="00840020">
        <w:trPr>
          <w:trHeight w:hRule="exact" w:val="583"/>
        </w:trPr>
        <w:tc>
          <w:tcPr>
            <w:tcW w:w="1693" w:type="dxa"/>
            <w:tcMar>
              <w:left w:w="0" w:type="dxa"/>
              <w:right w:w="0" w:type="dxa"/>
            </w:tcMar>
            <w:vAlign w:val="center"/>
          </w:tcPr>
          <w:p w14:paraId="2793701D" w14:textId="77777777" w:rsidR="005E00D1" w:rsidRPr="00E66F87" w:rsidRDefault="002F66DD" w:rsidP="001C5108">
            <w:pPr>
              <w:pStyle w:val="NoSpacing"/>
              <w:rPr>
                <w:rFonts w:ascii="Arial" w:hAnsi="Arial" w:cs="Arial"/>
              </w:rPr>
            </w:pPr>
            <w:r w:rsidRPr="00E66F87">
              <w:rPr>
                <w:rFonts w:ascii="Arial" w:hAnsi="Arial" w:cs="Arial"/>
              </w:rPr>
              <w:t>SURNAME</w:t>
            </w:r>
            <w:r w:rsidR="000E019E" w:rsidRPr="00E66F87">
              <w:rPr>
                <w:rFonts w:ascii="Arial" w:hAnsi="Arial" w:cs="Arial"/>
              </w:rPr>
              <w:t>:</w:t>
            </w:r>
          </w:p>
        </w:tc>
        <w:tc>
          <w:tcPr>
            <w:tcW w:w="3119" w:type="dxa"/>
            <w:vAlign w:val="bottom"/>
          </w:tcPr>
          <w:p w14:paraId="5E40DE40" w14:textId="77777777" w:rsidR="005E00D1" w:rsidRPr="00E66F87" w:rsidRDefault="005E00D1" w:rsidP="001C5108">
            <w:pPr>
              <w:pStyle w:val="NoSpacing"/>
              <w:rPr>
                <w:rFonts w:ascii="Arial" w:hAnsi="Arial" w:cs="Arial"/>
              </w:rPr>
            </w:pPr>
            <w:r w:rsidRPr="00E66F87">
              <w:rPr>
                <w:rFonts w:ascii="Arial" w:hAnsi="Arial" w:cs="Arial"/>
              </w:rPr>
              <w:fldChar w:fldCharType="begin">
                <w:ffData>
                  <w:name w:val="Text4"/>
                  <w:enabled/>
                  <w:calcOnExit w:val="0"/>
                  <w:textInput/>
                </w:ffData>
              </w:fldChar>
            </w:r>
            <w:bookmarkStart w:id="2" w:name="Text4"/>
            <w:r w:rsidRPr="00E66F87">
              <w:rPr>
                <w:rFonts w:ascii="Arial" w:hAnsi="Arial" w:cs="Arial"/>
              </w:rPr>
              <w:instrText xml:space="preserve"> FORMTEXT </w:instrText>
            </w:r>
            <w:r w:rsidRPr="00E66F87">
              <w:rPr>
                <w:rFonts w:ascii="Arial" w:hAnsi="Arial" w:cs="Arial"/>
              </w:rPr>
            </w:r>
            <w:r w:rsidRPr="00E66F87">
              <w:rPr>
                <w:rFonts w:ascii="Arial" w:hAnsi="Arial" w:cs="Arial"/>
              </w:rPr>
              <w:fldChar w:fldCharType="separate"/>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rPr>
              <w:fldChar w:fldCharType="end"/>
            </w:r>
            <w:bookmarkEnd w:id="2"/>
          </w:p>
          <w:p w14:paraId="799B35A8" w14:textId="77777777" w:rsidR="00840020" w:rsidRPr="00E66F87" w:rsidRDefault="00840020" w:rsidP="001C5108">
            <w:pPr>
              <w:pStyle w:val="NoSpacing"/>
              <w:rPr>
                <w:rFonts w:ascii="Arial" w:hAnsi="Arial" w:cs="Arial"/>
                <w:highlight w:val="yellow"/>
              </w:rPr>
            </w:pPr>
          </w:p>
        </w:tc>
        <w:tc>
          <w:tcPr>
            <w:tcW w:w="1989" w:type="dxa"/>
            <w:vAlign w:val="center"/>
          </w:tcPr>
          <w:p w14:paraId="52666A43" w14:textId="77777777" w:rsidR="005E00D1" w:rsidRPr="00E66F87" w:rsidRDefault="006D0A1D" w:rsidP="001C5108">
            <w:pPr>
              <w:pStyle w:val="NoSpacing"/>
              <w:rPr>
                <w:rFonts w:ascii="Arial" w:hAnsi="Arial" w:cs="Arial"/>
              </w:rPr>
            </w:pPr>
            <w:r w:rsidRPr="00E66F87">
              <w:rPr>
                <w:rFonts w:ascii="Arial" w:hAnsi="Arial" w:cs="Arial"/>
              </w:rPr>
              <w:t>FORENAME(S)</w:t>
            </w:r>
            <w:r w:rsidR="005E00D1" w:rsidRPr="00E66F87">
              <w:rPr>
                <w:rFonts w:ascii="Arial" w:hAnsi="Arial" w:cs="Arial"/>
              </w:rPr>
              <w:t>:</w:t>
            </w:r>
          </w:p>
        </w:tc>
        <w:tc>
          <w:tcPr>
            <w:tcW w:w="3539" w:type="dxa"/>
            <w:vAlign w:val="bottom"/>
          </w:tcPr>
          <w:p w14:paraId="3E076C79" w14:textId="77777777" w:rsidR="005E00D1" w:rsidRPr="00E66F87" w:rsidRDefault="005E00D1" w:rsidP="001C5108">
            <w:pPr>
              <w:pStyle w:val="NoSpacing"/>
              <w:rPr>
                <w:rFonts w:ascii="Arial" w:hAnsi="Arial" w:cs="Arial"/>
                <w:highlight w:val="yellow"/>
              </w:rPr>
            </w:pPr>
            <w:r w:rsidRPr="00E66F87">
              <w:rPr>
                <w:rFonts w:ascii="Arial" w:hAnsi="Arial" w:cs="Arial"/>
              </w:rPr>
              <w:fldChar w:fldCharType="begin">
                <w:ffData>
                  <w:name w:val="Text5"/>
                  <w:enabled/>
                  <w:calcOnExit w:val="0"/>
                  <w:textInput/>
                </w:ffData>
              </w:fldChar>
            </w:r>
            <w:bookmarkStart w:id="3" w:name="Text5"/>
            <w:r w:rsidRPr="00E66F87">
              <w:rPr>
                <w:rFonts w:ascii="Arial" w:hAnsi="Arial" w:cs="Arial"/>
              </w:rPr>
              <w:instrText xml:space="preserve"> FORMTEXT </w:instrText>
            </w:r>
            <w:r w:rsidRPr="00E66F87">
              <w:rPr>
                <w:rFonts w:ascii="Arial" w:hAnsi="Arial" w:cs="Arial"/>
              </w:rPr>
            </w:r>
            <w:r w:rsidRPr="00E66F87">
              <w:rPr>
                <w:rFonts w:ascii="Arial" w:hAnsi="Arial" w:cs="Arial"/>
              </w:rPr>
              <w:fldChar w:fldCharType="separate"/>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rPr>
              <w:fldChar w:fldCharType="end"/>
            </w:r>
            <w:bookmarkEnd w:id="3"/>
          </w:p>
        </w:tc>
      </w:tr>
      <w:tr w:rsidR="005E00D1" w:rsidRPr="00E66F87" w14:paraId="5E466FB6" w14:textId="77777777" w:rsidTr="00840020">
        <w:trPr>
          <w:trHeight w:hRule="exact" w:val="578"/>
        </w:trPr>
        <w:tc>
          <w:tcPr>
            <w:tcW w:w="1693" w:type="dxa"/>
            <w:tcMar>
              <w:left w:w="0" w:type="dxa"/>
              <w:right w:w="0" w:type="dxa"/>
            </w:tcMar>
            <w:vAlign w:val="center"/>
          </w:tcPr>
          <w:p w14:paraId="51807BCE" w14:textId="77777777" w:rsidR="005E00D1" w:rsidRPr="00E66F87" w:rsidRDefault="005E00D1" w:rsidP="001C5108">
            <w:pPr>
              <w:pStyle w:val="NoSpacing"/>
              <w:rPr>
                <w:rFonts w:ascii="Arial" w:hAnsi="Arial" w:cs="Arial"/>
              </w:rPr>
            </w:pPr>
            <w:r w:rsidRPr="00E66F87">
              <w:rPr>
                <w:rFonts w:ascii="Arial" w:hAnsi="Arial" w:cs="Arial"/>
              </w:rPr>
              <w:t>NI NUMBER:</w:t>
            </w:r>
          </w:p>
        </w:tc>
        <w:tc>
          <w:tcPr>
            <w:tcW w:w="3119" w:type="dxa"/>
            <w:vAlign w:val="bottom"/>
          </w:tcPr>
          <w:p w14:paraId="491A7B88" w14:textId="77777777" w:rsidR="005E00D1" w:rsidRPr="00E66F87" w:rsidRDefault="005E00D1" w:rsidP="001C5108">
            <w:pPr>
              <w:pStyle w:val="NoSpacing"/>
              <w:rPr>
                <w:rFonts w:ascii="Arial" w:hAnsi="Arial" w:cs="Arial"/>
                <w:highlight w:val="yellow"/>
              </w:rPr>
            </w:pPr>
          </w:p>
        </w:tc>
        <w:tc>
          <w:tcPr>
            <w:tcW w:w="1989" w:type="dxa"/>
            <w:vAlign w:val="center"/>
          </w:tcPr>
          <w:p w14:paraId="1801E740" w14:textId="77777777" w:rsidR="005E00D1" w:rsidRPr="00E66F87" w:rsidRDefault="000E019E" w:rsidP="001C5108">
            <w:pPr>
              <w:pStyle w:val="NoSpacing"/>
              <w:rPr>
                <w:rFonts w:ascii="Arial" w:hAnsi="Arial" w:cs="Arial"/>
                <w:noProof/>
              </w:rPr>
            </w:pPr>
            <w:r w:rsidRPr="00E66F87">
              <w:rPr>
                <w:rFonts w:ascii="Arial" w:hAnsi="Arial" w:cs="Arial"/>
              </w:rPr>
              <w:t>EMPLOYER:</w:t>
            </w:r>
          </w:p>
        </w:tc>
        <w:tc>
          <w:tcPr>
            <w:tcW w:w="3539" w:type="dxa"/>
            <w:vAlign w:val="center"/>
          </w:tcPr>
          <w:p w14:paraId="1C1149BC" w14:textId="77777777" w:rsidR="005E00D1" w:rsidRPr="00E66F87" w:rsidRDefault="005E00D1" w:rsidP="001C5108">
            <w:pPr>
              <w:pStyle w:val="NoSpacing"/>
              <w:rPr>
                <w:rFonts w:ascii="Arial" w:hAnsi="Arial" w:cs="Arial"/>
                <w:noProof/>
              </w:rPr>
            </w:pPr>
          </w:p>
        </w:tc>
      </w:tr>
      <w:tr w:rsidR="005E00D1" w:rsidRPr="00E66F87" w14:paraId="656ED0A6" w14:textId="77777777" w:rsidTr="001C5108">
        <w:trPr>
          <w:trHeight w:hRule="exact" w:val="566"/>
        </w:trPr>
        <w:tc>
          <w:tcPr>
            <w:tcW w:w="1693" w:type="dxa"/>
            <w:tcMar>
              <w:left w:w="0" w:type="dxa"/>
              <w:right w:w="0" w:type="dxa"/>
            </w:tcMar>
            <w:vAlign w:val="center"/>
          </w:tcPr>
          <w:p w14:paraId="4F387EB8" w14:textId="77777777" w:rsidR="005E00D1" w:rsidRPr="00E66F87" w:rsidRDefault="002F66DD" w:rsidP="001C5108">
            <w:pPr>
              <w:pStyle w:val="NoSpacing"/>
              <w:rPr>
                <w:rFonts w:ascii="Arial" w:hAnsi="Arial" w:cs="Arial"/>
              </w:rPr>
            </w:pPr>
            <w:r w:rsidRPr="00E66F87">
              <w:rPr>
                <w:rFonts w:ascii="Arial" w:hAnsi="Arial" w:cs="Arial"/>
              </w:rPr>
              <w:t>PAYROLL REF</w:t>
            </w:r>
            <w:r w:rsidR="000E019E" w:rsidRPr="00E66F87">
              <w:rPr>
                <w:rFonts w:ascii="Arial" w:hAnsi="Arial" w:cs="Arial"/>
              </w:rPr>
              <w:t>:</w:t>
            </w:r>
          </w:p>
        </w:tc>
        <w:tc>
          <w:tcPr>
            <w:tcW w:w="3119" w:type="dxa"/>
            <w:vAlign w:val="bottom"/>
          </w:tcPr>
          <w:p w14:paraId="45623E5F" w14:textId="77777777" w:rsidR="005E00D1" w:rsidRPr="00E66F87" w:rsidRDefault="005E00D1" w:rsidP="001C5108">
            <w:pPr>
              <w:pStyle w:val="NoSpacing"/>
              <w:rPr>
                <w:rFonts w:ascii="Arial" w:hAnsi="Arial" w:cs="Arial"/>
                <w:highlight w:val="yellow"/>
              </w:rPr>
            </w:pPr>
            <w:r w:rsidRPr="00E66F87">
              <w:rPr>
                <w:rFonts w:ascii="Arial" w:hAnsi="Arial" w:cs="Arial"/>
              </w:rPr>
              <w:fldChar w:fldCharType="begin">
                <w:ffData>
                  <w:name w:val="Text7"/>
                  <w:enabled/>
                  <w:calcOnExit w:val="0"/>
                  <w:textInput/>
                </w:ffData>
              </w:fldChar>
            </w:r>
            <w:bookmarkStart w:id="4" w:name="Text7"/>
            <w:r w:rsidRPr="00E66F87">
              <w:rPr>
                <w:rFonts w:ascii="Arial" w:hAnsi="Arial" w:cs="Arial"/>
              </w:rPr>
              <w:instrText xml:space="preserve"> FORMTEXT </w:instrText>
            </w:r>
            <w:r w:rsidRPr="00E66F87">
              <w:rPr>
                <w:rFonts w:ascii="Arial" w:hAnsi="Arial" w:cs="Arial"/>
              </w:rPr>
            </w:r>
            <w:r w:rsidRPr="00E66F87">
              <w:rPr>
                <w:rFonts w:ascii="Arial" w:hAnsi="Arial" w:cs="Arial"/>
              </w:rPr>
              <w:fldChar w:fldCharType="separate"/>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rPr>
              <w:fldChar w:fldCharType="end"/>
            </w:r>
            <w:bookmarkEnd w:id="4"/>
          </w:p>
        </w:tc>
        <w:tc>
          <w:tcPr>
            <w:tcW w:w="1989" w:type="dxa"/>
            <w:vAlign w:val="center"/>
          </w:tcPr>
          <w:p w14:paraId="64FFA112" w14:textId="77777777" w:rsidR="005E00D1" w:rsidRPr="00E66F87" w:rsidRDefault="000E019E" w:rsidP="001C5108">
            <w:pPr>
              <w:pStyle w:val="NoSpacing"/>
              <w:rPr>
                <w:rFonts w:ascii="Arial" w:hAnsi="Arial" w:cs="Arial"/>
              </w:rPr>
            </w:pPr>
            <w:r w:rsidRPr="00E66F87">
              <w:rPr>
                <w:rFonts w:ascii="Arial" w:hAnsi="Arial" w:cs="Arial"/>
                <w:noProof/>
              </w:rPr>
              <w:t>JOB TITLE:</w:t>
            </w:r>
          </w:p>
        </w:tc>
        <w:tc>
          <w:tcPr>
            <w:tcW w:w="3539" w:type="dxa"/>
            <w:vAlign w:val="bottom"/>
          </w:tcPr>
          <w:p w14:paraId="3DD31238" w14:textId="77777777" w:rsidR="005E00D1" w:rsidRPr="00E66F87" w:rsidRDefault="005E00D1" w:rsidP="001C5108">
            <w:pPr>
              <w:pStyle w:val="NoSpacing"/>
              <w:rPr>
                <w:rFonts w:ascii="Arial" w:hAnsi="Arial" w:cs="Arial"/>
                <w:highlight w:val="yellow"/>
              </w:rPr>
            </w:pPr>
            <w:r w:rsidRPr="00E66F87">
              <w:rPr>
                <w:rFonts w:ascii="Arial" w:hAnsi="Arial" w:cs="Arial"/>
              </w:rPr>
              <w:fldChar w:fldCharType="begin">
                <w:ffData>
                  <w:name w:val="Text8"/>
                  <w:enabled/>
                  <w:calcOnExit w:val="0"/>
                  <w:textInput/>
                </w:ffData>
              </w:fldChar>
            </w:r>
            <w:bookmarkStart w:id="5" w:name="Text8"/>
            <w:r w:rsidRPr="00E66F87">
              <w:rPr>
                <w:rFonts w:ascii="Arial" w:hAnsi="Arial" w:cs="Arial"/>
              </w:rPr>
              <w:instrText xml:space="preserve"> FORMTEXT </w:instrText>
            </w:r>
            <w:r w:rsidRPr="00E66F87">
              <w:rPr>
                <w:rFonts w:ascii="Arial" w:hAnsi="Arial" w:cs="Arial"/>
              </w:rPr>
            </w:r>
            <w:r w:rsidRPr="00E66F87">
              <w:rPr>
                <w:rFonts w:ascii="Arial" w:hAnsi="Arial" w:cs="Arial"/>
              </w:rPr>
              <w:fldChar w:fldCharType="separate"/>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noProof/>
              </w:rPr>
              <w:t> </w:t>
            </w:r>
            <w:r w:rsidRPr="00E66F87">
              <w:rPr>
                <w:rFonts w:ascii="Arial" w:hAnsi="Arial" w:cs="Arial"/>
              </w:rPr>
              <w:fldChar w:fldCharType="end"/>
            </w:r>
            <w:bookmarkEnd w:id="5"/>
          </w:p>
        </w:tc>
      </w:tr>
    </w:tbl>
    <w:p w14:paraId="67475621" w14:textId="77777777" w:rsidR="004F06ED" w:rsidRPr="006D0A1D" w:rsidRDefault="004F06ED" w:rsidP="006D0A1D">
      <w:pPr>
        <w:tabs>
          <w:tab w:val="center" w:pos="5103"/>
          <w:tab w:val="right" w:pos="10206"/>
        </w:tabs>
        <w:rPr>
          <w:rFonts w:ascii="Arial" w:hAnsi="Arial" w:cs="Arial"/>
          <w:sz w:val="22"/>
          <w:szCs w:val="22"/>
        </w:rPr>
      </w:pPr>
    </w:p>
    <w:p w14:paraId="36C02A6C" w14:textId="77777777" w:rsidR="00085FDE" w:rsidRPr="00C94251" w:rsidRDefault="00C94251" w:rsidP="006D0A1D">
      <w:pPr>
        <w:tabs>
          <w:tab w:val="center" w:pos="5103"/>
          <w:tab w:val="left" w:pos="9356"/>
          <w:tab w:val="right" w:pos="10206"/>
        </w:tabs>
        <w:rPr>
          <w:rFonts w:ascii="Arial" w:hAnsi="Arial" w:cs="Arial"/>
          <w:b/>
        </w:rPr>
      </w:pPr>
      <w:r w:rsidRPr="00C94251">
        <w:rPr>
          <w:rFonts w:ascii="Arial" w:hAnsi="Arial" w:cs="Arial"/>
          <w:b/>
        </w:rPr>
        <w:t>PLEASE RETU</w:t>
      </w:r>
      <w:r>
        <w:rPr>
          <w:rFonts w:ascii="Arial" w:hAnsi="Arial" w:cs="Arial"/>
          <w:b/>
        </w:rPr>
        <w:t>R</w:t>
      </w:r>
      <w:r w:rsidRPr="00C94251">
        <w:rPr>
          <w:rFonts w:ascii="Arial" w:hAnsi="Arial" w:cs="Arial"/>
          <w:b/>
        </w:rPr>
        <w:t xml:space="preserve">N BY EMAIL </w:t>
      </w:r>
      <w:r>
        <w:rPr>
          <w:rFonts w:ascii="Arial" w:hAnsi="Arial" w:cs="Arial"/>
          <w:b/>
        </w:rPr>
        <w:t>I</w:t>
      </w:r>
      <w:r w:rsidRPr="00C94251">
        <w:rPr>
          <w:rFonts w:ascii="Arial" w:hAnsi="Arial" w:cs="Arial"/>
          <w:b/>
        </w:rPr>
        <w:t>F POSSIBLE</w:t>
      </w:r>
      <w:r w:rsidR="00085FDE">
        <w:rPr>
          <w:rFonts w:ascii="Arial" w:hAnsi="Arial" w:cs="Arial"/>
          <w:b/>
        </w:rPr>
        <w:t xml:space="preserve"> to</w:t>
      </w:r>
      <w:r w:rsidR="00085FDE" w:rsidRPr="00CF5669">
        <w:rPr>
          <w:rFonts w:ascii="Arial" w:hAnsi="Arial" w:cs="Arial"/>
          <w:b/>
        </w:rPr>
        <w:t>:</w:t>
      </w:r>
      <w:r w:rsidR="00CF5669" w:rsidRPr="00CF5669">
        <w:rPr>
          <w:rFonts w:ascii="Arial" w:hAnsi="Arial" w:cs="Arial"/>
          <w:b/>
        </w:rPr>
        <w:t xml:space="preserve">  </w:t>
      </w:r>
      <w:hyperlink r:id="rId15" w:history="1">
        <w:r w:rsidR="00085FDE" w:rsidRPr="00CF5669">
          <w:rPr>
            <w:rStyle w:val="Hyperlink"/>
            <w:rFonts w:ascii="Arial" w:hAnsi="Arial" w:cs="Arial"/>
            <w:b/>
          </w:rPr>
          <w:t>pensions@lbbd.gov.uk</w:t>
        </w:r>
      </w:hyperlink>
    </w:p>
    <w:p w14:paraId="0528436F" w14:textId="77777777" w:rsidR="004F06ED" w:rsidRPr="00441031" w:rsidRDefault="004F06ED">
      <w:pPr>
        <w:tabs>
          <w:tab w:val="center" w:pos="5103"/>
          <w:tab w:val="right" w:pos="10206"/>
        </w:tabs>
        <w:rPr>
          <w:rFonts w:ascii="Arial" w:hAnsi="Arial" w:cs="Arial"/>
          <w:b/>
          <w:sz w:val="12"/>
          <w:szCs w:val="12"/>
        </w:rPr>
      </w:pPr>
    </w:p>
    <w:p w14:paraId="74AFB6C3" w14:textId="77777777" w:rsidR="004078D6" w:rsidRPr="001C5108" w:rsidRDefault="004078D6">
      <w:pPr>
        <w:tabs>
          <w:tab w:val="center" w:pos="5103"/>
          <w:tab w:val="right" w:pos="10206"/>
        </w:tabs>
        <w:rPr>
          <w:rFonts w:ascii="Arial" w:hAnsi="Arial" w:cs="Arial"/>
          <w:b/>
          <w:sz w:val="22"/>
          <w:szCs w:val="22"/>
        </w:rPr>
      </w:pPr>
    </w:p>
    <w:p w14:paraId="140354F2" w14:textId="77777777" w:rsidR="004078D6" w:rsidRPr="001C5108" w:rsidRDefault="00CF5669">
      <w:pPr>
        <w:tabs>
          <w:tab w:val="center" w:pos="5103"/>
          <w:tab w:val="right" w:pos="10206"/>
        </w:tabs>
        <w:rPr>
          <w:rFonts w:ascii="Arial" w:hAnsi="Arial" w:cs="Arial"/>
          <w:b/>
        </w:rPr>
      </w:pPr>
      <w:r>
        <w:rPr>
          <w:rFonts w:ascii="Arial" w:hAnsi="Arial" w:cs="Arial"/>
          <w:b/>
        </w:rPr>
        <w:t>Or post to:</w:t>
      </w:r>
    </w:p>
    <w:p w14:paraId="5EDE965D" w14:textId="77777777" w:rsidR="004078D6" w:rsidRDefault="004078D6">
      <w:pPr>
        <w:tabs>
          <w:tab w:val="center" w:pos="5103"/>
          <w:tab w:val="right" w:pos="10206"/>
        </w:tabs>
        <w:rPr>
          <w:rFonts w:ascii="Arial" w:hAnsi="Arial" w:cs="Arial"/>
          <w:b/>
          <w:sz w:val="22"/>
          <w:szCs w:val="22"/>
        </w:rPr>
      </w:pPr>
      <w:r w:rsidRPr="00132557">
        <w:rPr>
          <w:rFonts w:ascii="Arial" w:hAnsi="Arial" w:cs="Arial"/>
          <w:b/>
          <w:sz w:val="22"/>
          <w:szCs w:val="22"/>
        </w:rPr>
        <w:t>Pensions Section, LB of Barking &amp; Dagenham,</w:t>
      </w:r>
      <w:r w:rsidR="00132557" w:rsidRPr="00132557">
        <w:rPr>
          <w:rFonts w:ascii="Arial" w:hAnsi="Arial" w:cs="Arial"/>
          <w:b/>
          <w:sz w:val="22"/>
          <w:szCs w:val="22"/>
        </w:rPr>
        <w:t xml:space="preserve"> </w:t>
      </w:r>
      <w:r w:rsidR="00674D79">
        <w:rPr>
          <w:rFonts w:ascii="Arial" w:hAnsi="Arial" w:cs="Arial"/>
          <w:b/>
          <w:sz w:val="22"/>
          <w:szCs w:val="22"/>
        </w:rPr>
        <w:t>Barking Town Hall, 1 Town Square, Barking IG11 7LU</w:t>
      </w:r>
    </w:p>
    <w:p w14:paraId="1C3B4E72" w14:textId="77777777" w:rsidR="00132557" w:rsidRDefault="00132557">
      <w:pPr>
        <w:tabs>
          <w:tab w:val="center" w:pos="5103"/>
          <w:tab w:val="right" w:pos="10206"/>
        </w:tabs>
        <w:rPr>
          <w:rFonts w:ascii="Arial" w:hAnsi="Arial" w:cs="Arial"/>
          <w:b/>
          <w:sz w:val="22"/>
          <w:szCs w:val="22"/>
        </w:rPr>
      </w:pPr>
    </w:p>
    <w:p w14:paraId="2A3D2B08" w14:textId="77777777" w:rsidR="00CF5669" w:rsidRPr="00132557" w:rsidRDefault="00CF5669">
      <w:pPr>
        <w:tabs>
          <w:tab w:val="center" w:pos="5103"/>
          <w:tab w:val="right" w:pos="10206"/>
        </w:tabs>
        <w:rPr>
          <w:rFonts w:ascii="Arial" w:hAnsi="Arial" w:cs="Arial"/>
          <w:b/>
          <w:sz w:val="22"/>
          <w:szCs w:val="22"/>
        </w:rPr>
      </w:pPr>
      <w:r>
        <w:rPr>
          <w:rFonts w:ascii="Arial" w:hAnsi="Arial" w:cs="Arial"/>
          <w:b/>
          <w:sz w:val="22"/>
          <w:szCs w:val="22"/>
        </w:rPr>
        <w:t>Contact:</w:t>
      </w:r>
    </w:p>
    <w:p w14:paraId="07A88D8E" w14:textId="77777777" w:rsidR="00F87480" w:rsidRPr="001C5108" w:rsidRDefault="004078D6">
      <w:pPr>
        <w:tabs>
          <w:tab w:val="center" w:pos="5103"/>
          <w:tab w:val="right" w:pos="10206"/>
        </w:tabs>
        <w:rPr>
          <w:rFonts w:ascii="Arial" w:hAnsi="Arial" w:cs="Arial"/>
          <w:b/>
        </w:rPr>
      </w:pPr>
      <w:r w:rsidRPr="00132557">
        <w:rPr>
          <w:rFonts w:ascii="Arial" w:hAnsi="Arial" w:cs="Arial"/>
          <w:b/>
          <w:sz w:val="22"/>
          <w:szCs w:val="22"/>
        </w:rPr>
        <w:t>T</w:t>
      </w:r>
      <w:r w:rsidR="007A295E" w:rsidRPr="00132557">
        <w:rPr>
          <w:rFonts w:ascii="Arial" w:hAnsi="Arial" w:cs="Arial"/>
          <w:b/>
          <w:sz w:val="22"/>
          <w:szCs w:val="22"/>
        </w:rPr>
        <w:t>el</w:t>
      </w:r>
      <w:r w:rsidRPr="00132557">
        <w:rPr>
          <w:rFonts w:ascii="Arial" w:hAnsi="Arial" w:cs="Arial"/>
          <w:b/>
          <w:sz w:val="22"/>
          <w:szCs w:val="22"/>
        </w:rPr>
        <w:t>: 020 8</w:t>
      </w:r>
      <w:r w:rsidR="00085FDE">
        <w:rPr>
          <w:rFonts w:ascii="Arial" w:hAnsi="Arial" w:cs="Arial"/>
          <w:b/>
          <w:sz w:val="22"/>
          <w:szCs w:val="22"/>
        </w:rPr>
        <w:t>057</w:t>
      </w:r>
      <w:r w:rsidRPr="00132557">
        <w:rPr>
          <w:rFonts w:ascii="Arial" w:hAnsi="Arial" w:cs="Arial"/>
          <w:b/>
          <w:sz w:val="22"/>
          <w:szCs w:val="22"/>
        </w:rPr>
        <w:t xml:space="preserve"> </w:t>
      </w:r>
      <w:r w:rsidR="00085FDE">
        <w:rPr>
          <w:rFonts w:ascii="Arial" w:hAnsi="Arial" w:cs="Arial"/>
          <w:b/>
          <w:sz w:val="22"/>
          <w:szCs w:val="22"/>
        </w:rPr>
        <w:t>4280</w:t>
      </w:r>
      <w:r w:rsidRPr="00132557">
        <w:rPr>
          <w:rFonts w:ascii="Arial" w:hAnsi="Arial" w:cs="Arial"/>
          <w:b/>
          <w:sz w:val="22"/>
          <w:szCs w:val="22"/>
        </w:rPr>
        <w:t xml:space="preserve"> (A</w:t>
      </w:r>
      <w:r w:rsidR="007A295E" w:rsidRPr="00132557">
        <w:rPr>
          <w:rFonts w:ascii="Arial" w:hAnsi="Arial" w:cs="Arial"/>
          <w:b/>
          <w:sz w:val="22"/>
          <w:szCs w:val="22"/>
        </w:rPr>
        <w:t>-</w:t>
      </w:r>
      <w:r w:rsidR="003440B3">
        <w:rPr>
          <w:rFonts w:ascii="Arial" w:hAnsi="Arial" w:cs="Arial"/>
          <w:b/>
          <w:sz w:val="22"/>
          <w:szCs w:val="22"/>
        </w:rPr>
        <w:t>F</w:t>
      </w:r>
      <w:r w:rsidR="007A295E" w:rsidRPr="00132557">
        <w:rPr>
          <w:rFonts w:ascii="Arial" w:hAnsi="Arial" w:cs="Arial"/>
          <w:b/>
          <w:sz w:val="22"/>
          <w:szCs w:val="22"/>
        </w:rPr>
        <w:t xml:space="preserve">) 020 8227 </w:t>
      </w:r>
      <w:r w:rsidR="006656ED" w:rsidRPr="00132557">
        <w:rPr>
          <w:rFonts w:ascii="Arial" w:hAnsi="Arial" w:cs="Arial"/>
          <w:b/>
          <w:sz w:val="22"/>
          <w:szCs w:val="22"/>
        </w:rPr>
        <w:t>3463</w:t>
      </w:r>
      <w:r w:rsidR="007A295E" w:rsidRPr="00132557">
        <w:rPr>
          <w:rFonts w:ascii="Arial" w:hAnsi="Arial" w:cs="Arial"/>
          <w:b/>
          <w:sz w:val="22"/>
          <w:szCs w:val="22"/>
        </w:rPr>
        <w:t xml:space="preserve"> (</w:t>
      </w:r>
      <w:r w:rsidR="003440B3">
        <w:rPr>
          <w:rFonts w:ascii="Arial" w:hAnsi="Arial" w:cs="Arial"/>
          <w:b/>
          <w:sz w:val="22"/>
          <w:szCs w:val="22"/>
        </w:rPr>
        <w:t>G</w:t>
      </w:r>
      <w:r w:rsidR="007A295E" w:rsidRPr="00132557">
        <w:rPr>
          <w:rFonts w:ascii="Arial" w:hAnsi="Arial" w:cs="Arial"/>
          <w:b/>
          <w:sz w:val="22"/>
          <w:szCs w:val="22"/>
        </w:rPr>
        <w:t>-</w:t>
      </w:r>
      <w:r w:rsidR="003440B3">
        <w:rPr>
          <w:rFonts w:ascii="Arial" w:hAnsi="Arial" w:cs="Arial"/>
          <w:b/>
          <w:sz w:val="22"/>
          <w:szCs w:val="22"/>
        </w:rPr>
        <w:t>M</w:t>
      </w:r>
      <w:r w:rsidR="007A295E" w:rsidRPr="00132557">
        <w:rPr>
          <w:rFonts w:ascii="Arial" w:hAnsi="Arial" w:cs="Arial"/>
          <w:b/>
          <w:sz w:val="22"/>
          <w:szCs w:val="22"/>
        </w:rPr>
        <w:t>) 020 8227 2</w:t>
      </w:r>
      <w:r w:rsidR="006656ED" w:rsidRPr="00132557">
        <w:rPr>
          <w:rFonts w:ascii="Arial" w:hAnsi="Arial" w:cs="Arial"/>
          <w:b/>
          <w:sz w:val="22"/>
          <w:szCs w:val="22"/>
        </w:rPr>
        <w:t>296</w:t>
      </w:r>
      <w:r w:rsidR="007A295E" w:rsidRPr="00132557">
        <w:rPr>
          <w:rFonts w:ascii="Arial" w:hAnsi="Arial" w:cs="Arial"/>
          <w:b/>
          <w:sz w:val="22"/>
          <w:szCs w:val="22"/>
        </w:rPr>
        <w:t xml:space="preserve"> (</w:t>
      </w:r>
      <w:r w:rsidR="003440B3">
        <w:rPr>
          <w:rFonts w:ascii="Arial" w:hAnsi="Arial" w:cs="Arial"/>
          <w:b/>
          <w:sz w:val="22"/>
          <w:szCs w:val="22"/>
        </w:rPr>
        <w:t>N</w:t>
      </w:r>
      <w:r w:rsidR="007A295E" w:rsidRPr="00132557">
        <w:rPr>
          <w:rFonts w:ascii="Arial" w:hAnsi="Arial" w:cs="Arial"/>
          <w:b/>
          <w:sz w:val="22"/>
          <w:szCs w:val="22"/>
        </w:rPr>
        <w:t>-</w:t>
      </w:r>
      <w:r w:rsidR="003440B3">
        <w:rPr>
          <w:rFonts w:ascii="Arial" w:hAnsi="Arial" w:cs="Arial"/>
          <w:b/>
          <w:sz w:val="22"/>
          <w:szCs w:val="22"/>
        </w:rPr>
        <w:t>Z</w:t>
      </w:r>
      <w:r w:rsidR="007A295E" w:rsidRPr="00132557">
        <w:rPr>
          <w:rFonts w:ascii="Arial" w:hAnsi="Arial" w:cs="Arial"/>
          <w:b/>
          <w:sz w:val="22"/>
          <w:szCs w:val="22"/>
        </w:rPr>
        <w:t xml:space="preserve">) </w:t>
      </w:r>
      <w:r w:rsidR="00F87480" w:rsidRPr="001C5108">
        <w:rPr>
          <w:rFonts w:ascii="Arial" w:hAnsi="Arial" w:cs="Arial"/>
          <w:b/>
        </w:rPr>
        <w:t xml:space="preserve">         </w:t>
      </w:r>
      <w:r w:rsidR="00F87480" w:rsidRPr="001C5108">
        <w:rPr>
          <w:rFonts w:ascii="Arial" w:hAnsi="Arial"/>
        </w:rPr>
        <w:t xml:space="preserve"> </w:t>
      </w:r>
    </w:p>
    <w:sectPr w:rsidR="00F87480" w:rsidRPr="001C5108" w:rsidSect="00CF5669">
      <w:headerReference w:type="default" r:id="rId16"/>
      <w:footerReference w:type="default" r:id="rId17"/>
      <w:pgSz w:w="11900" w:h="16840" w:code="9"/>
      <w:pgMar w:top="425" w:right="567" w:bottom="454" w:left="510" w:header="227"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7FA7" w14:textId="77777777" w:rsidR="00476D88" w:rsidRDefault="00476D88">
      <w:r>
        <w:separator/>
      </w:r>
    </w:p>
  </w:endnote>
  <w:endnote w:type="continuationSeparator" w:id="0">
    <w:p w14:paraId="0C312F06" w14:textId="77777777" w:rsidR="00476D88" w:rsidRDefault="0047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3268" w14:textId="77777777" w:rsidR="00E7242A" w:rsidRPr="00E4635D" w:rsidRDefault="00E7242A" w:rsidP="00FE203D">
    <w:pPr>
      <w:pStyle w:val="Footer"/>
      <w:tabs>
        <w:tab w:val="clear" w:pos="4320"/>
        <w:tab w:val="clear" w:pos="8640"/>
        <w:tab w:val="right" w:pos="10206"/>
      </w:tabs>
      <w:rPr>
        <w:rFonts w:ascii="Arial" w:hAnsi="Arial"/>
        <w:sz w:val="20"/>
      </w:rPr>
    </w:pPr>
    <w:r w:rsidRPr="00E4635D">
      <w:rPr>
        <w:rFonts w:ascii="Arial" w:hAnsi="Arial"/>
        <w:sz w:val="20"/>
      </w:rPr>
      <w:tab/>
    </w:r>
    <w:r w:rsidRPr="00E4635D">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B6E7" w14:textId="77777777" w:rsidR="00476D88" w:rsidRDefault="00476D88">
      <w:r>
        <w:separator/>
      </w:r>
    </w:p>
  </w:footnote>
  <w:footnote w:type="continuationSeparator" w:id="0">
    <w:p w14:paraId="0E4F54EE" w14:textId="77777777" w:rsidR="00476D88" w:rsidRDefault="00476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EBB3" w14:textId="0ED7C0AC" w:rsidR="00CF5669" w:rsidRDefault="00545BF0">
    <w:pPr>
      <w:pStyle w:val="Header"/>
    </w:pPr>
    <w:r>
      <w:rPr>
        <w:noProof/>
      </w:rPr>
      <w:drawing>
        <wp:anchor distT="0" distB="0" distL="114300" distR="114300" simplePos="0" relativeHeight="251657728" behindDoc="1" locked="0" layoutInCell="1" allowOverlap="1" wp14:anchorId="04387693" wp14:editId="63CB71C0">
          <wp:simplePos x="0" y="0"/>
          <wp:positionH relativeFrom="margin">
            <wp:posOffset>4502150</wp:posOffset>
          </wp:positionH>
          <wp:positionV relativeFrom="paragraph">
            <wp:posOffset>142875</wp:posOffset>
          </wp:positionV>
          <wp:extent cx="2028190" cy="102743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190"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DE6">
      <w:rPr>
        <w:noProof/>
      </w:rPr>
      <w:drawing>
        <wp:inline distT="0" distB="0" distL="0" distR="0" wp14:anchorId="3CD31882" wp14:editId="470E7A29">
          <wp:extent cx="3625850" cy="1206500"/>
          <wp:effectExtent l="0" t="0" r="0" b="0"/>
          <wp:docPr id="1"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25850" cy="1206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454E"/>
    <w:multiLevelType w:val="hybridMultilevel"/>
    <w:tmpl w:val="E312CCD8"/>
    <w:lvl w:ilvl="0" w:tplc="2C3E912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415D2"/>
    <w:multiLevelType w:val="hybridMultilevel"/>
    <w:tmpl w:val="98B85D28"/>
    <w:lvl w:ilvl="0" w:tplc="8F0E77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20C0B"/>
    <w:multiLevelType w:val="hybridMultilevel"/>
    <w:tmpl w:val="6E844F1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15:restartNumberingAfterBreak="0">
    <w:nsid w:val="20022890"/>
    <w:multiLevelType w:val="hybridMultilevel"/>
    <w:tmpl w:val="2EBA05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4F61B3"/>
    <w:multiLevelType w:val="hybridMultilevel"/>
    <w:tmpl w:val="C23E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F7216"/>
    <w:multiLevelType w:val="hybridMultilevel"/>
    <w:tmpl w:val="08E45FD4"/>
    <w:lvl w:ilvl="0" w:tplc="7722B6BE">
      <w:start w:val="66"/>
      <w:numFmt w:val="bullet"/>
      <w:lvlText w:val="-"/>
      <w:lvlJc w:val="left"/>
      <w:pPr>
        <w:tabs>
          <w:tab w:val="num" w:pos="720"/>
        </w:tabs>
        <w:ind w:left="720" w:hanging="360"/>
      </w:pPr>
      <w:rPr>
        <w:rFonts w:ascii="Frutiger 45 Light" w:eastAsia="Times New Roman" w:hAnsi="Frutiger 45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9671E"/>
    <w:multiLevelType w:val="hybridMultilevel"/>
    <w:tmpl w:val="351CFD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1F78CE"/>
    <w:multiLevelType w:val="hybridMultilevel"/>
    <w:tmpl w:val="6FF0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F2F77"/>
    <w:multiLevelType w:val="hybridMultilevel"/>
    <w:tmpl w:val="35686060"/>
    <w:lvl w:ilvl="0" w:tplc="1C8EF89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612C7"/>
    <w:multiLevelType w:val="hybridMultilevel"/>
    <w:tmpl w:val="32FA0B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42633B"/>
    <w:multiLevelType w:val="hybridMultilevel"/>
    <w:tmpl w:val="25D83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8871C3"/>
    <w:multiLevelType w:val="hybridMultilevel"/>
    <w:tmpl w:val="788AC4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6"/>
  </w:num>
  <w:num w:numId="4">
    <w:abstractNumId w:val="0"/>
  </w:num>
  <w:num w:numId="5">
    <w:abstractNumId w:val="1"/>
  </w:num>
  <w:num w:numId="6">
    <w:abstractNumId w:val="4"/>
  </w:num>
  <w:num w:numId="7">
    <w:abstractNumId w:val="8"/>
  </w:num>
  <w:num w:numId="8">
    <w:abstractNumId w:val="5"/>
  </w:num>
  <w:num w:numId="9">
    <w:abstractNumId w:val="7"/>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3"/>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35AC1"/>
    <w:rsid w:val="00043E4F"/>
    <w:rsid w:val="00061E3F"/>
    <w:rsid w:val="00066387"/>
    <w:rsid w:val="00066E90"/>
    <w:rsid w:val="00085FDE"/>
    <w:rsid w:val="000A4F89"/>
    <w:rsid w:val="000B5D17"/>
    <w:rsid w:val="000C2027"/>
    <w:rsid w:val="000E019E"/>
    <w:rsid w:val="000F2682"/>
    <w:rsid w:val="001025B8"/>
    <w:rsid w:val="0013246E"/>
    <w:rsid w:val="00132557"/>
    <w:rsid w:val="00141233"/>
    <w:rsid w:val="00162B2D"/>
    <w:rsid w:val="0017326A"/>
    <w:rsid w:val="00182744"/>
    <w:rsid w:val="001C5108"/>
    <w:rsid w:val="001D249E"/>
    <w:rsid w:val="001F36E1"/>
    <w:rsid w:val="0023519C"/>
    <w:rsid w:val="00236932"/>
    <w:rsid w:val="0026046C"/>
    <w:rsid w:val="002622F4"/>
    <w:rsid w:val="00293291"/>
    <w:rsid w:val="00296E1A"/>
    <w:rsid w:val="002A3E0D"/>
    <w:rsid w:val="002B3A89"/>
    <w:rsid w:val="002C5D66"/>
    <w:rsid w:val="002D3D9B"/>
    <w:rsid w:val="002E23E0"/>
    <w:rsid w:val="002F66DD"/>
    <w:rsid w:val="002F7F5D"/>
    <w:rsid w:val="00302AE5"/>
    <w:rsid w:val="00305A57"/>
    <w:rsid w:val="00321FC9"/>
    <w:rsid w:val="0033001F"/>
    <w:rsid w:val="003440B3"/>
    <w:rsid w:val="00352077"/>
    <w:rsid w:val="003656CB"/>
    <w:rsid w:val="003C4620"/>
    <w:rsid w:val="003E0963"/>
    <w:rsid w:val="004053B7"/>
    <w:rsid w:val="004078D6"/>
    <w:rsid w:val="00424C09"/>
    <w:rsid w:val="0042584E"/>
    <w:rsid w:val="00441031"/>
    <w:rsid w:val="00473E24"/>
    <w:rsid w:val="00476D88"/>
    <w:rsid w:val="004913E6"/>
    <w:rsid w:val="004A293A"/>
    <w:rsid w:val="004B0289"/>
    <w:rsid w:val="004D6557"/>
    <w:rsid w:val="004E4C40"/>
    <w:rsid w:val="004E53FF"/>
    <w:rsid w:val="004E60BF"/>
    <w:rsid w:val="004F04BC"/>
    <w:rsid w:val="004F06ED"/>
    <w:rsid w:val="004F0FC4"/>
    <w:rsid w:val="004F7B25"/>
    <w:rsid w:val="00522FFF"/>
    <w:rsid w:val="00545BF0"/>
    <w:rsid w:val="00583D57"/>
    <w:rsid w:val="005C7477"/>
    <w:rsid w:val="005E00D1"/>
    <w:rsid w:val="005F734E"/>
    <w:rsid w:val="005F7DC3"/>
    <w:rsid w:val="00600AB2"/>
    <w:rsid w:val="0061027E"/>
    <w:rsid w:val="006656ED"/>
    <w:rsid w:val="006710B3"/>
    <w:rsid w:val="00674D79"/>
    <w:rsid w:val="00694F71"/>
    <w:rsid w:val="006C32FB"/>
    <w:rsid w:val="006D0A1D"/>
    <w:rsid w:val="006D3520"/>
    <w:rsid w:val="006E5C0F"/>
    <w:rsid w:val="006F7AEE"/>
    <w:rsid w:val="00703070"/>
    <w:rsid w:val="00714780"/>
    <w:rsid w:val="007865FA"/>
    <w:rsid w:val="007A295E"/>
    <w:rsid w:val="007F2210"/>
    <w:rsid w:val="0080770F"/>
    <w:rsid w:val="00840020"/>
    <w:rsid w:val="00873D50"/>
    <w:rsid w:val="00896C0E"/>
    <w:rsid w:val="008F3D4F"/>
    <w:rsid w:val="009075E6"/>
    <w:rsid w:val="00914E1F"/>
    <w:rsid w:val="00921A1B"/>
    <w:rsid w:val="00995D92"/>
    <w:rsid w:val="009B4A73"/>
    <w:rsid w:val="009B5254"/>
    <w:rsid w:val="009C72D2"/>
    <w:rsid w:val="009E7A64"/>
    <w:rsid w:val="009F5D62"/>
    <w:rsid w:val="00A00DA4"/>
    <w:rsid w:val="00A05086"/>
    <w:rsid w:val="00A237DD"/>
    <w:rsid w:val="00A54920"/>
    <w:rsid w:val="00A66B29"/>
    <w:rsid w:val="00A925E0"/>
    <w:rsid w:val="00AC1B3D"/>
    <w:rsid w:val="00AD3800"/>
    <w:rsid w:val="00B1440D"/>
    <w:rsid w:val="00B155B1"/>
    <w:rsid w:val="00B176E2"/>
    <w:rsid w:val="00B447B6"/>
    <w:rsid w:val="00B50DFC"/>
    <w:rsid w:val="00B513C9"/>
    <w:rsid w:val="00B73F65"/>
    <w:rsid w:val="00BA2829"/>
    <w:rsid w:val="00BA6183"/>
    <w:rsid w:val="00BC6E0B"/>
    <w:rsid w:val="00BD1015"/>
    <w:rsid w:val="00BD684C"/>
    <w:rsid w:val="00BD7FEA"/>
    <w:rsid w:val="00BF3899"/>
    <w:rsid w:val="00C32824"/>
    <w:rsid w:val="00C35FEA"/>
    <w:rsid w:val="00C66158"/>
    <w:rsid w:val="00C70DA2"/>
    <w:rsid w:val="00C77A0B"/>
    <w:rsid w:val="00C86A92"/>
    <w:rsid w:val="00C94251"/>
    <w:rsid w:val="00CF4860"/>
    <w:rsid w:val="00CF5669"/>
    <w:rsid w:val="00D01D5B"/>
    <w:rsid w:val="00D0755F"/>
    <w:rsid w:val="00D115A2"/>
    <w:rsid w:val="00D4689D"/>
    <w:rsid w:val="00D62DFB"/>
    <w:rsid w:val="00D6308C"/>
    <w:rsid w:val="00D73422"/>
    <w:rsid w:val="00D76F1B"/>
    <w:rsid w:val="00D82A17"/>
    <w:rsid w:val="00D90F01"/>
    <w:rsid w:val="00DA58A7"/>
    <w:rsid w:val="00DB1643"/>
    <w:rsid w:val="00DB309C"/>
    <w:rsid w:val="00DC4828"/>
    <w:rsid w:val="00DE513F"/>
    <w:rsid w:val="00E014EC"/>
    <w:rsid w:val="00E10BCF"/>
    <w:rsid w:val="00E51804"/>
    <w:rsid w:val="00E66F87"/>
    <w:rsid w:val="00E7242A"/>
    <w:rsid w:val="00E92429"/>
    <w:rsid w:val="00EB0DBA"/>
    <w:rsid w:val="00EB2A8C"/>
    <w:rsid w:val="00EC27E1"/>
    <w:rsid w:val="00ED09B0"/>
    <w:rsid w:val="00EE58E8"/>
    <w:rsid w:val="00F132DC"/>
    <w:rsid w:val="00F20DC3"/>
    <w:rsid w:val="00F37302"/>
    <w:rsid w:val="00F501AD"/>
    <w:rsid w:val="00F8436E"/>
    <w:rsid w:val="00F87480"/>
    <w:rsid w:val="00F97D33"/>
    <w:rsid w:val="00FB4EC3"/>
    <w:rsid w:val="00FD050A"/>
    <w:rsid w:val="00FD65B4"/>
    <w:rsid w:val="00FE203D"/>
    <w:rsid w:val="00FE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AA3AA1"/>
  <w15:chartTrackingRefBased/>
  <w15:docId w15:val="{7B3FC5B9-707E-4212-B4EC-22A74BC3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semiHidden/>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7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rsid w:val="00B37747"/>
    <w:pPr>
      <w:autoSpaceDE w:val="0"/>
      <w:autoSpaceDN w:val="0"/>
      <w:adjustRightInd w:val="0"/>
      <w:spacing w:line="241" w:lineRule="atLeast"/>
    </w:pPr>
    <w:rPr>
      <w:rFonts w:ascii="Arial" w:hAnsi="Arial"/>
      <w:lang w:eastAsia="en-GB"/>
    </w:rPr>
  </w:style>
  <w:style w:type="character" w:customStyle="1" w:styleId="A4">
    <w:name w:val="A4"/>
    <w:uiPriority w:val="99"/>
    <w:rsid w:val="00B37747"/>
    <w:rPr>
      <w:rFonts w:cs="Arial"/>
      <w:color w:val="221E1F"/>
      <w:sz w:val="22"/>
      <w:szCs w:val="22"/>
    </w:rPr>
  </w:style>
  <w:style w:type="character" w:customStyle="1" w:styleId="A5">
    <w:name w:val="A5"/>
    <w:rsid w:val="00B37747"/>
    <w:rPr>
      <w:rFonts w:cs="Arial"/>
      <w:b/>
      <w:bCs/>
      <w:color w:val="221E1F"/>
      <w:sz w:val="20"/>
      <w:szCs w:val="20"/>
    </w:rPr>
  </w:style>
  <w:style w:type="paragraph" w:styleId="BalloonText">
    <w:name w:val="Balloon Text"/>
    <w:basedOn w:val="Normal"/>
    <w:link w:val="BalloonTextChar"/>
    <w:uiPriority w:val="99"/>
    <w:semiHidden/>
    <w:unhideWhenUsed/>
    <w:rsid w:val="002A3E0D"/>
    <w:rPr>
      <w:rFonts w:ascii="Tahoma" w:hAnsi="Tahoma"/>
      <w:sz w:val="16"/>
      <w:szCs w:val="16"/>
      <w:lang w:val="x-none"/>
    </w:rPr>
  </w:style>
  <w:style w:type="character" w:customStyle="1" w:styleId="BalloonTextChar">
    <w:name w:val="Balloon Text Char"/>
    <w:link w:val="BalloonText"/>
    <w:uiPriority w:val="99"/>
    <w:semiHidden/>
    <w:rsid w:val="002A3E0D"/>
    <w:rPr>
      <w:rFonts w:ascii="Tahoma" w:hAnsi="Tahoma" w:cs="Tahoma"/>
      <w:sz w:val="16"/>
      <w:szCs w:val="16"/>
      <w:lang w:eastAsia="en-US"/>
    </w:rPr>
  </w:style>
  <w:style w:type="paragraph" w:customStyle="1" w:styleId="Default">
    <w:name w:val="Default"/>
    <w:rsid w:val="002A3E0D"/>
    <w:pPr>
      <w:autoSpaceDE w:val="0"/>
      <w:autoSpaceDN w:val="0"/>
      <w:adjustRightInd w:val="0"/>
    </w:pPr>
    <w:rPr>
      <w:rFonts w:ascii="Arial" w:hAnsi="Arial" w:cs="Arial"/>
      <w:color w:val="000000"/>
      <w:sz w:val="24"/>
      <w:szCs w:val="24"/>
    </w:rPr>
  </w:style>
  <w:style w:type="character" w:styleId="CommentReference">
    <w:name w:val="annotation reference"/>
    <w:semiHidden/>
    <w:rsid w:val="001D249E"/>
    <w:rPr>
      <w:sz w:val="16"/>
      <w:szCs w:val="16"/>
    </w:rPr>
  </w:style>
  <w:style w:type="paragraph" w:styleId="CommentText">
    <w:name w:val="annotation text"/>
    <w:basedOn w:val="Normal"/>
    <w:link w:val="CommentTextChar"/>
    <w:semiHidden/>
    <w:rsid w:val="001D249E"/>
    <w:rPr>
      <w:rFonts w:ascii="Frutiger 45 Light" w:hAnsi="Frutiger 45 Light"/>
      <w:sz w:val="20"/>
      <w:szCs w:val="20"/>
      <w:lang w:val="x-none"/>
    </w:rPr>
  </w:style>
  <w:style w:type="character" w:customStyle="1" w:styleId="CommentTextChar">
    <w:name w:val="Comment Text Char"/>
    <w:link w:val="CommentText"/>
    <w:semiHidden/>
    <w:rsid w:val="001D249E"/>
    <w:rPr>
      <w:rFonts w:ascii="Frutiger 45 Light" w:hAnsi="Frutiger 45 Light"/>
      <w:lang w:eastAsia="en-US"/>
    </w:rPr>
  </w:style>
  <w:style w:type="paragraph" w:styleId="ListParagraph">
    <w:name w:val="List Paragraph"/>
    <w:basedOn w:val="Normal"/>
    <w:uiPriority w:val="34"/>
    <w:qFormat/>
    <w:rsid w:val="001D249E"/>
    <w:pPr>
      <w:ind w:left="720"/>
    </w:pPr>
  </w:style>
  <w:style w:type="paragraph" w:styleId="NoSpacing">
    <w:name w:val="No Spacing"/>
    <w:uiPriority w:val="1"/>
    <w:qFormat/>
    <w:rsid w:val="001C510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ensions@lbbd.gov.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hepensionsregulator.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59fa423a-319c-4486-99a4-febc348d8de0" ContentTypeId="0x0101003D111B80989C2F48A98656A918A919A0"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k7ff990e7aca4cbe91a85df0bf876c29 xmlns="6f247cf5-36db-4625-96bb-fe9ae63417ad">
      <Terms xmlns="http://schemas.microsoft.com/office/infopath/2007/PartnerControls"/>
    </k7ff990e7aca4cbe91a85df0bf876c2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6F0826163FA5534889CC93342288752E" ma:contentTypeVersion="242" ma:contentTypeDescription="Document with LGCS and Type of Content Classification" ma:contentTypeScope="" ma:versionID="84fe5e2da6a3d3547b7fc017e0dd8b45">
  <xsd:schema xmlns:xsd="http://www.w3.org/2001/XMLSchema" xmlns:xs="http://www.w3.org/2001/XMLSchema" xmlns:p="http://schemas.microsoft.com/office/2006/metadata/properties" xmlns:ns2="6f247cf5-36db-4625-96bb-fe9ae63417ad" targetNamespace="http://schemas.microsoft.com/office/2006/metadata/properties" ma:root="true" ma:fieldsID="c59ca63e00cf1b9694bf5ef1ec8b23e8"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10b10d-b4ad-4651-8b53-95687461fc8e}" ma:internalName="TaxCatchAll" ma:showField="CatchAllData"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10b10d-b4ad-4651-8b53-95687461fc8e}" ma:internalName="TaxCatchAllLabel" ma:readOnly="true" ma:showField="CatchAllDataLabel"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83EB5-3F60-492B-A350-1C08D91687D3}">
  <ds:schemaRefs>
    <ds:schemaRef ds:uri="Microsoft.SharePoint.Taxonomy.ContentTypeSync"/>
  </ds:schemaRefs>
</ds:datastoreItem>
</file>

<file path=customXml/itemProps2.xml><?xml version="1.0" encoding="utf-8"?>
<ds:datastoreItem xmlns:ds="http://schemas.openxmlformats.org/officeDocument/2006/customXml" ds:itemID="{21A0B9A6-360B-4061-969A-076D909C4084}">
  <ds:schemaRefs>
    <ds:schemaRef ds:uri="http://schemas.microsoft.com/office/2006/metadata/longProperties"/>
  </ds:schemaRefs>
</ds:datastoreItem>
</file>

<file path=customXml/itemProps3.xml><?xml version="1.0" encoding="utf-8"?>
<ds:datastoreItem xmlns:ds="http://schemas.openxmlformats.org/officeDocument/2006/customXml" ds:itemID="{9B52F69D-6EB0-4836-93E2-ABF9ED7561AC}">
  <ds:schemaRefs>
    <ds:schemaRef ds:uri="http://schemas.microsoft.com/sharepoint/v3/contenttype/forms"/>
  </ds:schemaRefs>
</ds:datastoreItem>
</file>

<file path=customXml/itemProps4.xml><?xml version="1.0" encoding="utf-8"?>
<ds:datastoreItem xmlns:ds="http://schemas.openxmlformats.org/officeDocument/2006/customXml" ds:itemID="{CC470130-3FE0-459D-9BFA-4C207AF09A63}">
  <ds:schemaRefs>
    <ds:schemaRef ds:uri="http://schemas.microsoft.com/office/2006/metadata/properties"/>
    <ds:schemaRef ds:uri="http://schemas.microsoft.com/office/infopath/2007/PartnerControls"/>
    <ds:schemaRef ds:uri="6f247cf5-36db-4625-96bb-fe9ae63417ad"/>
  </ds:schemaRefs>
</ds:datastoreItem>
</file>

<file path=customXml/itemProps5.xml><?xml version="1.0" encoding="utf-8"?>
<ds:datastoreItem xmlns:ds="http://schemas.openxmlformats.org/officeDocument/2006/customXml" ds:itemID="{6F089696-17AE-4B6D-ACCE-7041F622D7A0}">
  <ds:schemaRefs>
    <ds:schemaRef ds:uri="http://schemas.openxmlformats.org/officeDocument/2006/bibliography"/>
  </ds:schemaRefs>
</ds:datastoreItem>
</file>

<file path=customXml/itemProps6.xml><?xml version="1.0" encoding="utf-8"?>
<ds:datastoreItem xmlns:ds="http://schemas.openxmlformats.org/officeDocument/2006/customXml" ds:itemID="{EAC3B76F-7A60-4333-ABD7-34D77E0EBA8F}">
  <ds:schemaRefs>
    <ds:schemaRef ds:uri="http://schemas.microsoft.com/sharepoint/events"/>
  </ds:schemaRefs>
</ds:datastoreItem>
</file>

<file path=customXml/itemProps7.xml><?xml version="1.0" encoding="utf-8"?>
<ds:datastoreItem xmlns:ds="http://schemas.openxmlformats.org/officeDocument/2006/customXml" ds:itemID="{88BABADD-0233-4FC5-887E-8E40CC1CC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9230</CharactersWithSpaces>
  <SharedDoc>false</SharedDoc>
  <HLinks>
    <vt:vector size="12" baseType="variant">
      <vt:variant>
        <vt:i4>5832737</vt:i4>
      </vt:variant>
      <vt:variant>
        <vt:i4>21</vt:i4>
      </vt:variant>
      <vt:variant>
        <vt:i4>0</vt:i4>
      </vt:variant>
      <vt:variant>
        <vt:i4>5</vt:i4>
      </vt:variant>
      <vt:variant>
        <vt:lpwstr>mailto:pensions@lbbd.gov.uk</vt:lpwstr>
      </vt:variant>
      <vt:variant>
        <vt:lpwstr/>
      </vt:variant>
      <vt:variant>
        <vt:i4>2752570</vt:i4>
      </vt:variant>
      <vt:variant>
        <vt:i4>0</vt:i4>
      </vt:variant>
      <vt:variant>
        <vt:i4>0</vt:i4>
      </vt:variant>
      <vt:variant>
        <vt:i4>5</vt:i4>
      </vt:variant>
      <vt:variant>
        <vt:lpwstr>http://www.thepensionsregulator.gov.uk/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gonzo</dc:creator>
  <cp:keywords/>
  <cp:lastModifiedBy>Spring Justine</cp:lastModifiedBy>
  <cp:revision>2</cp:revision>
  <cp:lastPrinted>2020-03-04T09:22:00Z</cp:lastPrinted>
  <dcterms:created xsi:type="dcterms:W3CDTF">2022-03-23T09:07:00Z</dcterms:created>
  <dcterms:modified xsi:type="dcterms:W3CDTF">2022-03-23T09:07:00Z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154800.000000000</vt:lpwstr>
  </property>
  <property fmtid="{D5CDD505-2E9C-101B-9397-08002B2CF9AE}" pid="4" name="display_urn:schemas-microsoft-com:office:office#Author">
    <vt:lpwstr>BUILTIN\Administrators</vt:lpwstr>
  </property>
  <property fmtid="{D5CDD505-2E9C-101B-9397-08002B2CF9AE}" pid="5" name="CType">
    <vt:lpwstr/>
  </property>
  <property fmtid="{D5CDD505-2E9C-101B-9397-08002B2CF9AE}" pid="6" name="LGCS">
    <vt:lpwstr/>
  </property>
  <property fmtid="{D5CDD505-2E9C-101B-9397-08002B2CF9AE}" pid="7" name="a8455ed1fd22475083a09a91de16b8fd">
    <vt:lpwstr/>
  </property>
  <property fmtid="{D5CDD505-2E9C-101B-9397-08002B2CF9AE}" pid="8" name="Financial_x0020_Year">
    <vt:lpwstr/>
  </property>
</Properties>
</file>